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27" w:rsidRPr="00451617" w:rsidRDefault="00D20127" w:rsidP="000018C8">
      <w:pPr>
        <w:ind w:firstLine="708"/>
        <w:jc w:val="center"/>
        <w:rPr>
          <w:rFonts w:cs="Times New Roman"/>
          <w:b/>
          <w:bCs/>
          <w:sz w:val="22"/>
          <w:szCs w:val="22"/>
          <w:lang w:val="sk-SK"/>
        </w:rPr>
      </w:pPr>
      <w:r w:rsidRPr="00451617">
        <w:rPr>
          <w:rFonts w:cs="Times New Roman"/>
          <w:b/>
          <w:bCs/>
          <w:sz w:val="22"/>
          <w:szCs w:val="22"/>
          <w:lang w:val="sk-SK"/>
        </w:rPr>
        <w:t xml:space="preserve">Zmluva o </w:t>
      </w:r>
      <w:r w:rsidR="000038F3" w:rsidRPr="00451617">
        <w:rPr>
          <w:rFonts w:cs="Times New Roman"/>
          <w:b/>
          <w:bCs/>
          <w:sz w:val="22"/>
          <w:szCs w:val="22"/>
          <w:lang w:val="sk-SK"/>
        </w:rPr>
        <w:t>Dielo</w:t>
      </w:r>
    </w:p>
    <w:p w:rsidR="00D86F09" w:rsidRPr="00451617" w:rsidRDefault="00D86F09" w:rsidP="00450F76">
      <w:pPr>
        <w:pStyle w:val="Zkladntext1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50F76" w:rsidRPr="00451617" w:rsidRDefault="00450F76" w:rsidP="00450F76">
      <w:pPr>
        <w:pStyle w:val="Zkladntext1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51617">
        <w:rPr>
          <w:rFonts w:ascii="Times New Roman" w:hAnsi="Times New Roman" w:cs="Times New Roman"/>
          <w:i/>
          <w:sz w:val="22"/>
          <w:szCs w:val="22"/>
        </w:rPr>
        <w:t xml:space="preserve">uzatvorená podľa §536 a nasl. Zákona č. 513/1991 Zb. (Obchodného zákonníka) v znení neskorších predpisov </w:t>
      </w:r>
      <w:r w:rsidRPr="00451617">
        <w:rPr>
          <w:rFonts w:ascii="Times New Roman" w:hAnsi="Times New Roman" w:cs="Times New Roman"/>
          <w:color w:val="auto"/>
          <w:sz w:val="22"/>
          <w:szCs w:val="22"/>
        </w:rPr>
        <w:t>na základe výsledku verejného obstarávania v zmysle zákona č. 343/2015 Z. z. o verejnom obstarávaní a o zmene a doplnení niektorých zákonov v znení neskorších predpisov.</w:t>
      </w:r>
    </w:p>
    <w:p w:rsidR="00450F76" w:rsidRPr="00451617" w:rsidRDefault="00450F76" w:rsidP="00450F76">
      <w:pPr>
        <w:pStyle w:val="Zkladntext10"/>
        <w:jc w:val="center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color w:val="auto"/>
          <w:sz w:val="22"/>
          <w:szCs w:val="22"/>
        </w:rPr>
        <w:t>(ďalej len „zmluva“)</w:t>
      </w:r>
    </w:p>
    <w:p w:rsidR="001D1C9B" w:rsidRPr="00451617" w:rsidRDefault="001D1C9B" w:rsidP="000018C8">
      <w:pPr>
        <w:pStyle w:val="Bezmezer1"/>
        <w:jc w:val="center"/>
        <w:rPr>
          <w:rFonts w:ascii="Times New Roman" w:hAnsi="Times New Roman"/>
          <w:i/>
        </w:rPr>
      </w:pPr>
    </w:p>
    <w:p w:rsidR="00D20127" w:rsidRPr="00451617" w:rsidRDefault="00D20127" w:rsidP="000018C8">
      <w:pPr>
        <w:pStyle w:val="Bezmezer1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Článok I.</w:t>
      </w:r>
    </w:p>
    <w:p w:rsidR="00D20127" w:rsidRPr="00451617" w:rsidRDefault="00D20127" w:rsidP="005C39E5">
      <w:pPr>
        <w:pStyle w:val="Bezmezer1"/>
        <w:spacing w:after="1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Zmluvné strany</w:t>
      </w:r>
    </w:p>
    <w:p w:rsidR="00451617" w:rsidRPr="00451617" w:rsidRDefault="00451617" w:rsidP="00451617">
      <w:pPr>
        <w:pStyle w:val="Bezmezer1"/>
        <w:rPr>
          <w:rFonts w:ascii="Times New Roman" w:hAnsi="Times New Roman"/>
          <w:b/>
        </w:rPr>
      </w:pPr>
      <w:r w:rsidRPr="00451617">
        <w:rPr>
          <w:rFonts w:ascii="Times New Roman" w:hAnsi="Times New Roman"/>
          <w:b/>
        </w:rPr>
        <w:t>Objednávateľ:</w:t>
      </w:r>
      <w:r w:rsidRPr="00451617">
        <w:rPr>
          <w:rFonts w:ascii="Times New Roman" w:hAnsi="Times New Roman"/>
          <w:b/>
        </w:rPr>
        <w:tab/>
      </w:r>
      <w:r w:rsidRPr="00451617">
        <w:rPr>
          <w:rFonts w:ascii="Times New Roman" w:hAnsi="Times New Roman"/>
          <w:b/>
        </w:rPr>
        <w:tab/>
      </w:r>
      <w:r w:rsidRPr="00451617">
        <w:rPr>
          <w:rFonts w:ascii="Times New Roman" w:hAnsi="Times New Roman"/>
          <w:b/>
        </w:rPr>
        <w:tab/>
      </w:r>
    </w:p>
    <w:tbl>
      <w:tblPr>
        <w:tblW w:w="146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5357"/>
        <w:gridCol w:w="5405"/>
      </w:tblGrid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Názov verejného obstarávateľa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Obec Sačurov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 xml:space="preserve">Sídlo 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Obecný úrad Sačurov, Osloboditeľov 385, 094 13 Sačurov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Štatutárny orgán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Peter Barát, starosta obce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IČO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00332810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DIČ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2020527377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Bankové spojenie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VÚB, a.s.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Číslo účtu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4251820001/5600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Tel.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057/4497277, 057/4881250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e-mail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ocu.sacurov.starosta@gmail.com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451617" w:rsidRPr="00451617" w:rsidTr="003950FB">
        <w:trPr>
          <w:trHeight w:val="283"/>
        </w:trPr>
        <w:tc>
          <w:tcPr>
            <w:tcW w:w="3903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www</w:t>
            </w:r>
          </w:p>
        </w:tc>
        <w:tc>
          <w:tcPr>
            <w:tcW w:w="5357" w:type="dxa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451617">
              <w:rPr>
                <w:sz w:val="22"/>
                <w:szCs w:val="22"/>
              </w:rPr>
              <w:t>http://www.sacurov.sk/</w:t>
            </w:r>
          </w:p>
        </w:tc>
        <w:tc>
          <w:tcPr>
            <w:tcW w:w="5405" w:type="dxa"/>
            <w:shd w:val="clear" w:color="auto" w:fill="auto"/>
          </w:tcPr>
          <w:p w:rsidR="00451617" w:rsidRPr="00451617" w:rsidRDefault="00451617" w:rsidP="003950FB">
            <w:pPr>
              <w:pStyle w:val="Zkladntextodsazen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</w:tbl>
    <w:p w:rsidR="00451617" w:rsidRPr="00451617" w:rsidRDefault="00451617" w:rsidP="00451617">
      <w:pPr>
        <w:pStyle w:val="Tucnevlavo14"/>
        <w:rPr>
          <w:rFonts w:cs="Times New Roman"/>
          <w:sz w:val="22"/>
          <w:szCs w:val="22"/>
        </w:rPr>
      </w:pPr>
    </w:p>
    <w:p w:rsidR="00451617" w:rsidRPr="00451617" w:rsidRDefault="00451617" w:rsidP="00451617">
      <w:pPr>
        <w:pStyle w:val="Bezmezer1"/>
        <w:rPr>
          <w:rFonts w:ascii="Times New Roman" w:hAnsi="Times New Roman"/>
        </w:rPr>
      </w:pPr>
      <w:r w:rsidRPr="00451617">
        <w:rPr>
          <w:rFonts w:ascii="Times New Roman" w:hAnsi="Times New Roman"/>
        </w:rPr>
        <w:t>a</w:t>
      </w:r>
      <w:r w:rsidRPr="00451617">
        <w:rPr>
          <w:rFonts w:ascii="Times New Roman" w:hAnsi="Times New Roman"/>
        </w:rPr>
        <w:tab/>
      </w:r>
      <w:r w:rsidRPr="00451617">
        <w:rPr>
          <w:rFonts w:ascii="Times New Roman" w:hAnsi="Times New Roman"/>
        </w:rPr>
        <w:tab/>
      </w:r>
      <w:r w:rsidRPr="00451617">
        <w:rPr>
          <w:rFonts w:ascii="Times New Roman" w:hAnsi="Times New Roman"/>
        </w:rPr>
        <w:tab/>
      </w:r>
      <w:r w:rsidRPr="00451617">
        <w:rPr>
          <w:rFonts w:ascii="Times New Roman" w:hAnsi="Times New Roman"/>
        </w:rPr>
        <w:tab/>
      </w:r>
      <w:r w:rsidRPr="00451617">
        <w:rPr>
          <w:rFonts w:ascii="Times New Roman" w:hAnsi="Times New Roman"/>
        </w:rPr>
        <w:tab/>
      </w:r>
      <w:r w:rsidRPr="00451617">
        <w:rPr>
          <w:rFonts w:ascii="Times New Roman" w:hAnsi="Times New Roman"/>
        </w:rPr>
        <w:tab/>
      </w:r>
    </w:p>
    <w:p w:rsidR="00451617" w:rsidRPr="00451617" w:rsidRDefault="00451617" w:rsidP="00451617">
      <w:pPr>
        <w:pStyle w:val="Style9"/>
        <w:widowControl/>
        <w:spacing w:line="240" w:lineRule="auto"/>
        <w:ind w:left="427"/>
        <w:jc w:val="both"/>
        <w:rPr>
          <w:rStyle w:val="FontStyle26"/>
          <w:sz w:val="22"/>
          <w:szCs w:val="22"/>
        </w:rPr>
      </w:pPr>
    </w:p>
    <w:p w:rsidR="00451617" w:rsidRPr="00451617" w:rsidRDefault="00451617" w:rsidP="00451617">
      <w:pPr>
        <w:pStyle w:val="Bezmezer1"/>
        <w:rPr>
          <w:rFonts w:ascii="Times New Roman" w:hAnsi="Times New Roman"/>
          <w:b/>
        </w:rPr>
      </w:pPr>
      <w:r w:rsidRPr="00451617">
        <w:rPr>
          <w:rFonts w:ascii="Times New Roman" w:hAnsi="Times New Roman"/>
          <w:b/>
        </w:rPr>
        <w:t>Zhotoviteľ:</w:t>
      </w:r>
      <w:r w:rsidRPr="00451617">
        <w:rPr>
          <w:rFonts w:ascii="Times New Roman" w:hAnsi="Times New Roman"/>
          <w:b/>
        </w:rPr>
        <w:tab/>
      </w:r>
      <w:r w:rsidRPr="00451617">
        <w:rPr>
          <w:rFonts w:ascii="Times New Roman" w:hAnsi="Times New Roman"/>
          <w:b/>
        </w:rPr>
        <w:tab/>
      </w:r>
      <w:r w:rsidRPr="00451617">
        <w:rPr>
          <w:rFonts w:ascii="Times New Roman" w:hAnsi="Times New Roman"/>
          <w:b/>
        </w:rPr>
        <w:tab/>
      </w:r>
      <w:r w:rsidRPr="00451617">
        <w:rPr>
          <w:rFonts w:ascii="Times New Roman" w:hAnsi="Times New Roman"/>
          <w:b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 xml:space="preserve">Obchodné meno: 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Sídlo: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Zapísaný: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Zastúpený: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Oprávnený rokovať: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 xml:space="preserve">vo veciach zmluvných: 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vo veciach technických: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IČO: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DIČ: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IČ DPH: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Bankové spojenie: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Číslo účtu: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Tel. 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451617" w:rsidRPr="00451617" w:rsidRDefault="00451617" w:rsidP="00451617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1617">
        <w:rPr>
          <w:rFonts w:ascii="Times New Roman" w:hAnsi="Times New Roman" w:cs="Times New Roman"/>
          <w:sz w:val="22"/>
          <w:szCs w:val="22"/>
        </w:rPr>
        <w:t>e-mail :</w:t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  <w:r w:rsidRPr="00451617">
        <w:rPr>
          <w:rFonts w:ascii="Times New Roman" w:hAnsi="Times New Roman" w:cs="Times New Roman"/>
          <w:sz w:val="22"/>
          <w:szCs w:val="22"/>
        </w:rPr>
        <w:tab/>
      </w:r>
    </w:p>
    <w:p w:rsidR="00D20127" w:rsidRPr="00451617" w:rsidRDefault="00D20127" w:rsidP="000018C8">
      <w:pPr>
        <w:pStyle w:val="Bezmezer1"/>
        <w:jc w:val="center"/>
        <w:rPr>
          <w:rFonts w:ascii="Times New Roman" w:hAnsi="Times New Roman"/>
          <w:i/>
        </w:rPr>
      </w:pPr>
    </w:p>
    <w:p w:rsidR="00D20127" w:rsidRPr="00451617" w:rsidRDefault="00D20127" w:rsidP="000018C8">
      <w:pPr>
        <w:pStyle w:val="Bezmezer1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Článok II.</w:t>
      </w:r>
    </w:p>
    <w:p w:rsidR="00D20127" w:rsidRPr="00451617" w:rsidRDefault="00D20127" w:rsidP="00AB1D70">
      <w:pPr>
        <w:pStyle w:val="Bezmezer1"/>
        <w:spacing w:after="1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Predmet zmluvy</w:t>
      </w:r>
    </w:p>
    <w:p w:rsidR="003749EA" w:rsidRPr="00524550" w:rsidRDefault="00D20127" w:rsidP="000018C8">
      <w:pPr>
        <w:pStyle w:val="Odstavecseseznamem"/>
        <w:numPr>
          <w:ilvl w:val="0"/>
          <w:numId w:val="1"/>
        </w:numPr>
        <w:spacing w:after="248"/>
        <w:ind w:left="284" w:right="20" w:hanging="284"/>
        <w:jc w:val="both"/>
        <w:rPr>
          <w:rFonts w:cs="Times New Roman"/>
          <w:color w:val="auto"/>
          <w:sz w:val="22"/>
          <w:szCs w:val="22"/>
          <w:lang w:val="sk-SK"/>
        </w:rPr>
      </w:pPr>
      <w:r w:rsidRPr="00524550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Zhotoviteľ sa zaväzuje, že </w:t>
      </w:r>
      <w:r w:rsidR="00A63A29" w:rsidRPr="00524550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>zrealizuje stavebné práce</w:t>
      </w:r>
      <w:r w:rsidR="004540DA" w:rsidRPr="00524550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A22AF7" w:rsidRPr="00524550">
        <w:rPr>
          <w:rFonts w:cs="Times New Roman"/>
          <w:bCs/>
          <w:color w:val="auto"/>
          <w:sz w:val="22"/>
          <w:szCs w:val="22"/>
          <w:lang w:val="sk-SK"/>
        </w:rPr>
        <w:t>Sanácia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="00A22AF7" w:rsidRPr="00524550">
        <w:rPr>
          <w:rFonts w:cs="Times New Roman"/>
          <w:bCs/>
          <w:color w:val="auto"/>
          <w:sz w:val="22"/>
          <w:szCs w:val="22"/>
          <w:lang w:val="sk-SK"/>
        </w:rPr>
        <w:t>miest s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> </w:t>
      </w:r>
      <w:r w:rsidR="00A22AF7" w:rsidRPr="00524550">
        <w:rPr>
          <w:rFonts w:cs="Times New Roman"/>
          <w:bCs/>
          <w:color w:val="auto"/>
          <w:sz w:val="22"/>
          <w:szCs w:val="22"/>
          <w:lang w:val="sk-SK"/>
        </w:rPr>
        <w:t>nezákonne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="00A22AF7" w:rsidRPr="00524550">
        <w:rPr>
          <w:rFonts w:cs="Times New Roman"/>
          <w:bCs/>
          <w:color w:val="auto"/>
          <w:sz w:val="22"/>
          <w:szCs w:val="22"/>
          <w:lang w:val="sk-SK"/>
        </w:rPr>
        <w:t>umiestneným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="00A22AF7" w:rsidRPr="00524550">
        <w:rPr>
          <w:rFonts w:cs="Times New Roman"/>
          <w:bCs/>
          <w:color w:val="auto"/>
          <w:sz w:val="22"/>
          <w:szCs w:val="22"/>
          <w:lang w:val="sk-SK"/>
        </w:rPr>
        <w:t>odpadom v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> </w:t>
      </w:r>
      <w:r w:rsidR="00A22AF7" w:rsidRPr="00524550">
        <w:rPr>
          <w:rFonts w:cs="Times New Roman"/>
          <w:bCs/>
          <w:color w:val="auto"/>
          <w:sz w:val="22"/>
          <w:szCs w:val="22"/>
          <w:lang w:val="sk-SK"/>
        </w:rPr>
        <w:t>obci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="003749EA" w:rsidRPr="00524550">
        <w:rPr>
          <w:rFonts w:cs="Times New Roman"/>
          <w:bCs/>
          <w:color w:val="auto"/>
          <w:sz w:val="22"/>
          <w:szCs w:val="22"/>
          <w:lang w:val="sk-SK"/>
        </w:rPr>
        <w:t>Sačurov</w:t>
      </w:r>
      <w:r w:rsidR="004540DA" w:rsidRPr="00524550">
        <w:rPr>
          <w:rFonts w:cs="Times New Roman"/>
          <w:bCs/>
          <w:color w:val="auto"/>
          <w:sz w:val="22"/>
          <w:szCs w:val="22"/>
          <w:lang w:val="sk-SK"/>
        </w:rPr>
        <w:t xml:space="preserve">” </w:t>
      </w:r>
      <w:r w:rsidR="003749EA" w:rsidRPr="00524550">
        <w:rPr>
          <w:rFonts w:cs="Times New Roman"/>
          <w:bCs/>
          <w:color w:val="auto"/>
          <w:sz w:val="22"/>
          <w:szCs w:val="22"/>
          <w:lang w:val="sk-SK"/>
        </w:rPr>
        <w:t>.</w:t>
      </w:r>
    </w:p>
    <w:p w:rsidR="003749EA" w:rsidRPr="00524550" w:rsidRDefault="003749EA" w:rsidP="000018C8">
      <w:pPr>
        <w:pStyle w:val="Odstavecseseznamem"/>
        <w:numPr>
          <w:ilvl w:val="0"/>
          <w:numId w:val="1"/>
        </w:numPr>
        <w:spacing w:after="248"/>
        <w:ind w:left="284" w:right="20" w:hanging="284"/>
        <w:jc w:val="both"/>
        <w:rPr>
          <w:rFonts w:cs="Times New Roman"/>
          <w:color w:val="auto"/>
          <w:sz w:val="22"/>
          <w:szCs w:val="22"/>
          <w:lang w:val="sk-SK"/>
        </w:rPr>
      </w:pPr>
      <w:r w:rsidRPr="00524550">
        <w:rPr>
          <w:rFonts w:cs="Times New Roman"/>
          <w:bCs/>
          <w:color w:val="auto"/>
          <w:sz w:val="22"/>
          <w:szCs w:val="22"/>
          <w:lang w:val="sk-SK"/>
        </w:rPr>
        <w:t>Podrobný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opis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stavebných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prác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sa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nachádza v štúdii, ktorá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tvorí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neoddeliteľnú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súčasť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tejto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Zmluvy o Dielo.</w:t>
      </w:r>
    </w:p>
    <w:p w:rsidR="00A63A29" w:rsidRPr="00524550" w:rsidRDefault="003749EA" w:rsidP="000018C8">
      <w:pPr>
        <w:pStyle w:val="Odstavecseseznamem"/>
        <w:numPr>
          <w:ilvl w:val="0"/>
          <w:numId w:val="1"/>
        </w:numPr>
        <w:spacing w:after="248"/>
        <w:ind w:left="284" w:right="20" w:hanging="284"/>
        <w:jc w:val="both"/>
        <w:rPr>
          <w:rStyle w:val="Zkladntext1"/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524550">
        <w:rPr>
          <w:rFonts w:cs="Times New Roman"/>
          <w:bCs/>
          <w:color w:val="auto"/>
          <w:sz w:val="22"/>
          <w:szCs w:val="22"/>
          <w:lang w:val="sk-SK"/>
        </w:rPr>
        <w:t>Množstvo a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> 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rozsah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je daný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ponukou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uchádzača – oce</w:t>
      </w:r>
      <w:r w:rsidR="004156BC" w:rsidRPr="00524550">
        <w:rPr>
          <w:rFonts w:cs="Times New Roman"/>
          <w:bCs/>
          <w:color w:val="auto"/>
          <w:sz w:val="22"/>
          <w:szCs w:val="22"/>
          <w:lang w:val="sk-SK"/>
        </w:rPr>
        <w:t>ne</w:t>
      </w:r>
      <w:bookmarkStart w:id="0" w:name="_GoBack"/>
      <w:bookmarkEnd w:id="0"/>
      <w:r w:rsidRPr="00524550">
        <w:rPr>
          <w:rFonts w:cs="Times New Roman"/>
          <w:bCs/>
          <w:color w:val="auto"/>
          <w:sz w:val="22"/>
          <w:szCs w:val="22"/>
          <w:lang w:val="sk-SK"/>
        </w:rPr>
        <w:t>ným</w:t>
      </w:r>
      <w:r w:rsidR="00524550">
        <w:rPr>
          <w:rFonts w:cs="Times New Roman"/>
          <w:bCs/>
          <w:color w:val="auto"/>
          <w:sz w:val="22"/>
          <w:szCs w:val="22"/>
          <w:lang w:val="sk-SK"/>
        </w:rPr>
        <w:t xml:space="preserve"> </w:t>
      </w:r>
      <w:r w:rsidRPr="00524550">
        <w:rPr>
          <w:rFonts w:cs="Times New Roman"/>
          <w:bCs/>
          <w:color w:val="auto"/>
          <w:sz w:val="22"/>
          <w:szCs w:val="22"/>
          <w:lang w:val="sk-SK"/>
        </w:rPr>
        <w:t>výkazom</w:t>
      </w:r>
      <w:r w:rsidR="004540DA" w:rsidRPr="00524550">
        <w:rPr>
          <w:rFonts w:cs="Times New Roman"/>
          <w:bCs/>
          <w:color w:val="auto"/>
          <w:sz w:val="22"/>
          <w:szCs w:val="22"/>
          <w:lang w:val="sk-SK"/>
        </w:rPr>
        <w:t xml:space="preserve"> – výmer.</w:t>
      </w:r>
    </w:p>
    <w:p w:rsidR="00D20127" w:rsidRPr="00524550" w:rsidRDefault="00D20127" w:rsidP="000018C8">
      <w:pPr>
        <w:pStyle w:val="Odstavecseseznamem"/>
        <w:numPr>
          <w:ilvl w:val="0"/>
          <w:numId w:val="1"/>
        </w:numPr>
        <w:spacing w:after="248"/>
        <w:ind w:left="284" w:right="20" w:hanging="284"/>
        <w:jc w:val="both"/>
        <w:rPr>
          <w:rStyle w:val="Zkladntext1"/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524550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Objednávateľ sa zaväzuje dokončené dielo prevziať a za jeho zhotovenie zaplatiť </w:t>
      </w:r>
      <w:r w:rsidR="00AE3031" w:rsidRPr="00524550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>Z</w:t>
      </w:r>
      <w:r w:rsidRPr="00524550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>hotoviteľovi dojednanú cenu podľa článku V. tejto zmluvy.</w:t>
      </w:r>
    </w:p>
    <w:p w:rsidR="00D20127" w:rsidRPr="00524550" w:rsidRDefault="00D20127" w:rsidP="000018C8">
      <w:pPr>
        <w:pStyle w:val="Odstavecseseznamem"/>
        <w:numPr>
          <w:ilvl w:val="0"/>
          <w:numId w:val="1"/>
        </w:numPr>
        <w:spacing w:after="248"/>
        <w:ind w:left="284" w:right="20" w:hanging="284"/>
        <w:rPr>
          <w:rFonts w:cs="Times New Roman"/>
          <w:color w:val="auto"/>
          <w:sz w:val="22"/>
          <w:szCs w:val="22"/>
          <w:lang w:val="sk-SK"/>
        </w:rPr>
      </w:pPr>
      <w:r w:rsidRPr="00524550">
        <w:rPr>
          <w:rFonts w:cs="Times New Roman"/>
          <w:color w:val="auto"/>
          <w:sz w:val="22"/>
          <w:szCs w:val="22"/>
          <w:lang w:val="sk-SK"/>
        </w:rPr>
        <w:t>Zhotoviteľ je oprávnený poveriť vykonaním diela aj inú osobu, pričom zodpovedá za dielo tak, akoby ho vykonával sám.</w:t>
      </w:r>
    </w:p>
    <w:p w:rsidR="00F735E0" w:rsidRDefault="00F735E0" w:rsidP="00F735E0">
      <w:pPr>
        <w:pStyle w:val="Odstavecseseznamem"/>
        <w:spacing w:after="248"/>
        <w:ind w:left="284" w:right="20"/>
        <w:rPr>
          <w:rFonts w:cs="Times New Roman"/>
          <w:color w:val="auto"/>
          <w:sz w:val="22"/>
          <w:szCs w:val="22"/>
          <w:lang w:val="sk-SK"/>
        </w:rPr>
      </w:pPr>
    </w:p>
    <w:p w:rsidR="00F735E0" w:rsidRPr="003749EA" w:rsidRDefault="00F735E0" w:rsidP="00F735E0">
      <w:pPr>
        <w:pStyle w:val="Odstavecseseznamem"/>
        <w:spacing w:after="248"/>
        <w:ind w:left="284" w:right="20"/>
        <w:rPr>
          <w:rFonts w:cs="Times New Roman"/>
          <w:color w:val="auto"/>
          <w:sz w:val="22"/>
          <w:szCs w:val="22"/>
          <w:lang w:val="sk-SK"/>
        </w:rPr>
      </w:pPr>
    </w:p>
    <w:p w:rsidR="00D20127" w:rsidRPr="00451617" w:rsidRDefault="00D20127" w:rsidP="000018C8">
      <w:pPr>
        <w:pStyle w:val="Bezmezer1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lastRenderedPageBreak/>
        <w:t>Článok III.</w:t>
      </w:r>
    </w:p>
    <w:p w:rsidR="00D20127" w:rsidRPr="00451617" w:rsidRDefault="00D20127" w:rsidP="00AB1D70">
      <w:pPr>
        <w:pStyle w:val="Bezmezer1"/>
        <w:spacing w:after="1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Termín a miesto plnenia</w:t>
      </w:r>
    </w:p>
    <w:p w:rsidR="00D20127" w:rsidRPr="00451617" w:rsidRDefault="0094115F" w:rsidP="00DB28B8">
      <w:pPr>
        <w:numPr>
          <w:ilvl w:val="0"/>
          <w:numId w:val="14"/>
        </w:numPr>
        <w:tabs>
          <w:tab w:val="left" w:pos="284"/>
        </w:tabs>
        <w:suppressAutoHyphens w:val="0"/>
        <w:ind w:left="284" w:right="40" w:hanging="284"/>
        <w:jc w:val="both"/>
        <w:rPr>
          <w:rStyle w:val="BodytextBold"/>
          <w:rFonts w:ascii="Times New Roman" w:eastAsia="Lucida Sans Unicode" w:hAnsi="Times New Roman" w:cs="Times New Roman"/>
          <w:bCs w:val="0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t>Táto zmluva sa uzatvára na dobu určitú. Zhotoviteľ je povinný zhotoviť a dodať dielo</w:t>
      </w:r>
      <w:r w:rsidRPr="00451617">
        <w:rPr>
          <w:rFonts w:cs="Times New Roman"/>
          <w:sz w:val="22"/>
          <w:szCs w:val="22"/>
          <w:lang w:val="sk-SK"/>
        </w:rPr>
        <w:br/>
      </w:r>
      <w:r w:rsidR="00AE3031" w:rsidRPr="00451617">
        <w:rPr>
          <w:rFonts w:cs="Times New Roman"/>
          <w:sz w:val="22"/>
          <w:szCs w:val="22"/>
          <w:lang w:val="sk-SK"/>
        </w:rPr>
        <w:t>O</w:t>
      </w:r>
      <w:r w:rsidRPr="00451617">
        <w:rPr>
          <w:rFonts w:cs="Times New Roman"/>
          <w:sz w:val="22"/>
          <w:szCs w:val="22"/>
          <w:lang w:val="sk-SK"/>
        </w:rPr>
        <w:t xml:space="preserve">bjednávateľovi v termíne </w:t>
      </w:r>
      <w:r w:rsidR="00F735E0">
        <w:rPr>
          <w:rFonts w:cs="Times New Roman"/>
          <w:sz w:val="22"/>
          <w:szCs w:val="22"/>
        </w:rPr>
        <w:t>20</w:t>
      </w:r>
      <w:r w:rsidR="00931DDF" w:rsidRPr="00451617">
        <w:rPr>
          <w:rFonts w:cs="Times New Roman"/>
          <w:sz w:val="22"/>
          <w:szCs w:val="22"/>
        </w:rPr>
        <w:t>dní</w:t>
      </w:r>
      <w:r w:rsidR="00C1525B" w:rsidRPr="00451617">
        <w:rPr>
          <w:rFonts w:cs="Times New Roman"/>
          <w:sz w:val="22"/>
          <w:szCs w:val="22"/>
        </w:rPr>
        <w:t>od</w:t>
      </w:r>
      <w:r w:rsidR="00F735E0">
        <w:rPr>
          <w:rFonts w:cs="Times New Roman"/>
          <w:sz w:val="22"/>
          <w:szCs w:val="22"/>
        </w:rPr>
        <w:t>písomnej</w:t>
      </w:r>
      <w:r w:rsidR="00340715" w:rsidRPr="00451617">
        <w:rPr>
          <w:rFonts w:cs="Times New Roman"/>
          <w:sz w:val="22"/>
          <w:szCs w:val="22"/>
        </w:rPr>
        <w:t>výzvyO</w:t>
      </w:r>
      <w:r w:rsidR="00C1525B" w:rsidRPr="00451617">
        <w:rPr>
          <w:rFonts w:cs="Times New Roman"/>
          <w:sz w:val="22"/>
          <w:szCs w:val="22"/>
        </w:rPr>
        <w:t>bjednávateľa</w:t>
      </w:r>
      <w:r w:rsidRPr="00451617">
        <w:rPr>
          <w:rStyle w:val="BodytextBold"/>
          <w:rFonts w:ascii="Times New Roman" w:hAnsi="Times New Roman" w:cs="Times New Roman"/>
          <w:b w:val="0"/>
          <w:sz w:val="22"/>
          <w:szCs w:val="22"/>
        </w:rPr>
        <w:t>.</w:t>
      </w:r>
    </w:p>
    <w:p w:rsidR="004C3F03" w:rsidRPr="00451617" w:rsidRDefault="0094115F" w:rsidP="00F735E0">
      <w:pPr>
        <w:numPr>
          <w:ilvl w:val="0"/>
          <w:numId w:val="14"/>
        </w:numPr>
        <w:tabs>
          <w:tab w:val="left" w:pos="284"/>
        </w:tabs>
        <w:suppressAutoHyphens w:val="0"/>
        <w:spacing w:after="277"/>
        <w:ind w:left="284" w:right="40" w:hanging="284"/>
        <w:jc w:val="both"/>
        <w:rPr>
          <w:rFonts w:cs="Times New Roman"/>
          <w:b/>
          <w:i/>
          <w:sz w:val="22"/>
          <w:szCs w:val="22"/>
        </w:rPr>
      </w:pPr>
      <w:r w:rsidRPr="00451617">
        <w:rPr>
          <w:rStyle w:val="BodytextBold"/>
          <w:rFonts w:ascii="Times New Roman" w:hAnsi="Times New Roman" w:cs="Times New Roman"/>
          <w:b w:val="0"/>
          <w:sz w:val="22"/>
          <w:szCs w:val="22"/>
        </w:rPr>
        <w:t>Miesto</w:t>
      </w:r>
      <w:r w:rsidR="00F735E0">
        <w:rPr>
          <w:rStyle w:val="BodytextBold"/>
          <w:rFonts w:ascii="Times New Roman" w:hAnsi="Times New Roman" w:cs="Times New Roman"/>
          <w:b w:val="0"/>
          <w:sz w:val="22"/>
          <w:szCs w:val="22"/>
        </w:rPr>
        <w:t>m</w:t>
      </w:r>
      <w:r w:rsidR="00524550">
        <w:rPr>
          <w:rStyle w:val="BodytextBold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B3784" w:rsidRPr="00451617">
        <w:rPr>
          <w:rStyle w:val="BodytextBold"/>
          <w:rFonts w:ascii="Times New Roman" w:hAnsi="Times New Roman" w:cs="Times New Roman"/>
          <w:b w:val="0"/>
          <w:sz w:val="22"/>
          <w:szCs w:val="22"/>
        </w:rPr>
        <w:t>realizácie diela je</w:t>
      </w:r>
      <w:r w:rsidR="004C3F03" w:rsidRPr="00451617">
        <w:rPr>
          <w:rStyle w:val="BodytextBold"/>
          <w:rFonts w:ascii="Times New Roman" w:hAnsi="Times New Roman" w:cs="Times New Roman"/>
          <w:b w:val="0"/>
          <w:sz w:val="22"/>
          <w:szCs w:val="22"/>
        </w:rPr>
        <w:t xml:space="preserve"> katastrálne územie </w:t>
      </w:r>
      <w:proofErr w:type="spellStart"/>
      <w:r w:rsidR="004C3F03" w:rsidRPr="00451617">
        <w:rPr>
          <w:rFonts w:cs="Times New Roman"/>
          <w:sz w:val="22"/>
          <w:szCs w:val="22"/>
        </w:rPr>
        <w:t>obce</w:t>
      </w:r>
      <w:proofErr w:type="spellEnd"/>
      <w:r w:rsidR="00524550">
        <w:rPr>
          <w:rFonts w:cs="Times New Roman"/>
          <w:sz w:val="22"/>
          <w:szCs w:val="22"/>
        </w:rPr>
        <w:t xml:space="preserve"> </w:t>
      </w:r>
      <w:proofErr w:type="spellStart"/>
      <w:r w:rsidR="00F735E0">
        <w:rPr>
          <w:rFonts w:cs="Times New Roman"/>
          <w:sz w:val="22"/>
          <w:szCs w:val="22"/>
        </w:rPr>
        <w:t>Sačurov</w:t>
      </w:r>
      <w:proofErr w:type="spellEnd"/>
      <w:r w:rsidR="00524550">
        <w:rPr>
          <w:rFonts w:cs="Times New Roman"/>
          <w:sz w:val="22"/>
          <w:szCs w:val="22"/>
        </w:rPr>
        <w:t xml:space="preserve"> </w:t>
      </w:r>
      <w:proofErr w:type="spellStart"/>
      <w:r w:rsidR="00F735E0">
        <w:rPr>
          <w:rFonts w:cs="Times New Roman"/>
          <w:sz w:val="22"/>
          <w:szCs w:val="22"/>
        </w:rPr>
        <w:t>bližšie</w:t>
      </w:r>
      <w:proofErr w:type="spellEnd"/>
      <w:r w:rsidR="00524550">
        <w:rPr>
          <w:rFonts w:cs="Times New Roman"/>
          <w:sz w:val="22"/>
          <w:szCs w:val="22"/>
        </w:rPr>
        <w:t xml:space="preserve"> </w:t>
      </w:r>
      <w:proofErr w:type="spellStart"/>
      <w:r w:rsidR="00F735E0">
        <w:rPr>
          <w:rFonts w:cs="Times New Roman"/>
          <w:sz w:val="22"/>
          <w:szCs w:val="22"/>
        </w:rPr>
        <w:t>špecifikované</w:t>
      </w:r>
      <w:proofErr w:type="spellEnd"/>
      <w:r w:rsidR="00F735E0">
        <w:rPr>
          <w:rFonts w:cs="Times New Roman"/>
          <w:sz w:val="22"/>
          <w:szCs w:val="22"/>
        </w:rPr>
        <w:t xml:space="preserve"> v </w:t>
      </w:r>
      <w:proofErr w:type="spellStart"/>
      <w:r w:rsidR="00F735E0">
        <w:rPr>
          <w:rFonts w:cs="Times New Roman"/>
          <w:sz w:val="22"/>
          <w:szCs w:val="22"/>
        </w:rPr>
        <w:t>štúdii</w:t>
      </w:r>
      <w:proofErr w:type="spellEnd"/>
      <w:r w:rsidR="00F735E0">
        <w:rPr>
          <w:rFonts w:cs="Times New Roman"/>
          <w:sz w:val="22"/>
          <w:szCs w:val="22"/>
        </w:rPr>
        <w:t>.</w:t>
      </w:r>
    </w:p>
    <w:p w:rsidR="0094115F" w:rsidRPr="00451617" w:rsidRDefault="0094115F" w:rsidP="000018C8">
      <w:pPr>
        <w:pStyle w:val="Bezmezer1"/>
        <w:ind w:left="7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Článok IV.</w:t>
      </w:r>
    </w:p>
    <w:p w:rsidR="0094115F" w:rsidRPr="00451617" w:rsidRDefault="00340715" w:rsidP="00AB1D70">
      <w:pPr>
        <w:pStyle w:val="Bezmezer1"/>
        <w:spacing w:after="120"/>
        <w:ind w:left="7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Povinnosti</w:t>
      </w:r>
    </w:p>
    <w:p w:rsidR="00340715" w:rsidRPr="00451617" w:rsidRDefault="00340715" w:rsidP="00340715">
      <w:pPr>
        <w:pStyle w:val="Bezmezer1"/>
        <w:numPr>
          <w:ilvl w:val="0"/>
          <w:numId w:val="15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  <w:b/>
        </w:rPr>
      </w:pPr>
      <w:r w:rsidRPr="00451617">
        <w:rPr>
          <w:rFonts w:ascii="Times New Roman" w:hAnsi="Times New Roman"/>
          <w:color w:val="000000"/>
        </w:rPr>
        <w:t xml:space="preserve">Objednávateľ prehlasuje, že na stavebné práce, ktoré sú predmetom tejto zmluvy sa nevyžaduje stavebné povolenie. </w:t>
      </w:r>
    </w:p>
    <w:p w:rsidR="00340715" w:rsidRPr="00451617" w:rsidRDefault="0094115F" w:rsidP="00DB28B8">
      <w:pPr>
        <w:pStyle w:val="Bezmezer1"/>
        <w:numPr>
          <w:ilvl w:val="0"/>
          <w:numId w:val="15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  <w:b/>
        </w:rPr>
      </w:pPr>
      <w:r w:rsidRPr="00451617">
        <w:rPr>
          <w:rFonts w:ascii="Times New Roman" w:hAnsi="Times New Roman"/>
          <w:color w:val="000000"/>
        </w:rPr>
        <w:t xml:space="preserve">Objednávateľ </w:t>
      </w:r>
      <w:r w:rsidR="00340715" w:rsidRPr="00451617">
        <w:rPr>
          <w:rFonts w:ascii="Times New Roman" w:hAnsi="Times New Roman"/>
          <w:color w:val="000000"/>
        </w:rPr>
        <w:t>je povinný</w:t>
      </w:r>
      <w:r w:rsidRPr="00451617">
        <w:rPr>
          <w:rFonts w:ascii="Times New Roman" w:hAnsi="Times New Roman"/>
          <w:color w:val="000000"/>
        </w:rPr>
        <w:t xml:space="preserve"> poskytnúť </w:t>
      </w:r>
      <w:r w:rsidR="00AE3031" w:rsidRPr="00451617">
        <w:rPr>
          <w:rFonts w:ascii="Times New Roman" w:hAnsi="Times New Roman"/>
          <w:color w:val="000000"/>
        </w:rPr>
        <w:t>Z</w:t>
      </w:r>
      <w:r w:rsidRPr="00451617">
        <w:rPr>
          <w:rFonts w:ascii="Times New Roman" w:hAnsi="Times New Roman"/>
          <w:color w:val="000000"/>
        </w:rPr>
        <w:t>hotoviteľovi potrebné spolupôsobenie vo forme,</w:t>
      </w:r>
      <w:r w:rsidRPr="00451617">
        <w:rPr>
          <w:rFonts w:ascii="Times New Roman" w:hAnsi="Times New Roman"/>
          <w:color w:val="000000"/>
        </w:rPr>
        <w:br/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spôsobom </w:t>
      </w:r>
      <w:r w:rsidR="00AE3031" w:rsidRPr="00451617">
        <w:rPr>
          <w:rFonts w:ascii="Times New Roman" w:hAnsi="Times New Roman"/>
          <w:color w:val="000000"/>
        </w:rPr>
        <w:t>a v lehote podľa tejto Z</w:t>
      </w:r>
      <w:r w:rsidRPr="00451617">
        <w:rPr>
          <w:rFonts w:ascii="Times New Roman" w:hAnsi="Times New Roman"/>
          <w:color w:val="000000"/>
        </w:rPr>
        <w:t xml:space="preserve">mluvy </w:t>
      </w:r>
      <w:r w:rsidR="00AE3031" w:rsidRPr="00451617">
        <w:rPr>
          <w:rFonts w:ascii="Times New Roman" w:hAnsi="Times New Roman"/>
          <w:color w:val="000000"/>
        </w:rPr>
        <w:t xml:space="preserve">o dielo </w:t>
      </w:r>
      <w:r w:rsidRPr="00451617">
        <w:rPr>
          <w:rFonts w:ascii="Times New Roman" w:hAnsi="Times New Roman"/>
          <w:color w:val="000000"/>
        </w:rPr>
        <w:t xml:space="preserve">alebo výzvy </w:t>
      </w:r>
      <w:r w:rsidR="00AE3031" w:rsidRPr="00451617">
        <w:rPr>
          <w:rFonts w:ascii="Times New Roman" w:hAnsi="Times New Roman"/>
          <w:color w:val="000000"/>
        </w:rPr>
        <w:t>Z</w:t>
      </w:r>
      <w:r w:rsidRPr="00451617">
        <w:rPr>
          <w:rFonts w:ascii="Times New Roman" w:hAnsi="Times New Roman"/>
          <w:color w:val="000000"/>
        </w:rPr>
        <w:t>hotovit</w:t>
      </w:r>
      <w:r w:rsidR="00AE3031" w:rsidRPr="00451617">
        <w:rPr>
          <w:rFonts w:ascii="Times New Roman" w:hAnsi="Times New Roman"/>
          <w:color w:val="000000"/>
        </w:rPr>
        <w:t xml:space="preserve">eľa urobenej v ústnej, písomnej </w:t>
      </w:r>
      <w:r w:rsidRPr="00451617">
        <w:rPr>
          <w:rFonts w:ascii="Times New Roman" w:hAnsi="Times New Roman"/>
          <w:color w:val="000000"/>
        </w:rPr>
        <w:t xml:space="preserve">alebo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elektronickej </w:t>
      </w:r>
      <w:r w:rsidRPr="00451617">
        <w:rPr>
          <w:rFonts w:ascii="Times New Roman" w:hAnsi="Times New Roman"/>
          <w:color w:val="000000"/>
        </w:rPr>
        <w:t xml:space="preserve">forme. </w:t>
      </w:r>
    </w:p>
    <w:p w:rsidR="0094115F" w:rsidRPr="00451617" w:rsidRDefault="0094115F" w:rsidP="00DB28B8">
      <w:pPr>
        <w:pStyle w:val="Bezmezer1"/>
        <w:numPr>
          <w:ilvl w:val="0"/>
          <w:numId w:val="15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  <w:b/>
        </w:rPr>
      </w:pPr>
      <w:r w:rsidRPr="00451617">
        <w:rPr>
          <w:rFonts w:ascii="Times New Roman" w:hAnsi="Times New Roman"/>
          <w:color w:val="000000"/>
        </w:rPr>
        <w:t xml:space="preserve">Poskytnutím spolupôsobenia sa </w:t>
      </w:r>
      <w:r w:rsidR="00AE3031" w:rsidRPr="00451617">
        <w:rPr>
          <w:rFonts w:ascii="Times New Roman" w:hAnsi="Times New Roman"/>
          <w:color w:val="000000"/>
        </w:rPr>
        <w:t xml:space="preserve">rozumie najmä včasné odovzdanie </w:t>
      </w:r>
      <w:r w:rsidRPr="00451617">
        <w:rPr>
          <w:rFonts w:ascii="Times New Roman" w:hAnsi="Times New Roman"/>
          <w:color w:val="000000"/>
        </w:rPr>
        <w:t>podkladov potrebných pre riadne a včasné zhotovenie a dodanie diela.</w:t>
      </w:r>
    </w:p>
    <w:p w:rsidR="0094115F" w:rsidRPr="00451617" w:rsidRDefault="00AE3031" w:rsidP="00DB28B8">
      <w:pPr>
        <w:pStyle w:val="Bezmezer1"/>
        <w:numPr>
          <w:ilvl w:val="0"/>
          <w:numId w:val="15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  <w:b/>
        </w:rPr>
      </w:pPr>
      <w:r w:rsidRPr="00451617">
        <w:rPr>
          <w:rFonts w:ascii="Times New Roman" w:hAnsi="Times New Roman"/>
          <w:color w:val="000000"/>
        </w:rPr>
        <w:t>Po dobu omeškania O</w:t>
      </w:r>
      <w:r w:rsidR="0094115F" w:rsidRPr="00451617">
        <w:rPr>
          <w:rFonts w:ascii="Times New Roman" w:hAnsi="Times New Roman"/>
          <w:color w:val="000000"/>
        </w:rPr>
        <w:t xml:space="preserve">bjednávateľa s poskytnutím spolupôsobenia nie je </w:t>
      </w:r>
      <w:r w:rsidRPr="00451617">
        <w:rPr>
          <w:rFonts w:ascii="Times New Roman" w:hAnsi="Times New Roman"/>
          <w:color w:val="000000"/>
        </w:rPr>
        <w:t>Z</w:t>
      </w:r>
      <w:r w:rsidR="0094115F" w:rsidRPr="00451617">
        <w:rPr>
          <w:rFonts w:ascii="Times New Roman" w:hAnsi="Times New Roman"/>
          <w:color w:val="000000"/>
        </w:rPr>
        <w:t>hotoviteľ v omeškaní s plnením predmetu zmluvy.</w:t>
      </w:r>
    </w:p>
    <w:p w:rsidR="00524550" w:rsidRPr="00524550" w:rsidRDefault="00524550" w:rsidP="00524550">
      <w:pPr>
        <w:pStyle w:val="Bezmezer1"/>
        <w:numPr>
          <w:ilvl w:val="0"/>
          <w:numId w:val="15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  <w:color w:val="000000"/>
        </w:rPr>
      </w:pPr>
      <w:r w:rsidRPr="00524550">
        <w:rPr>
          <w:rFonts w:ascii="Times New Roman" w:hAnsi="Times New Roman"/>
          <w:color w:val="000000"/>
        </w:rPr>
        <w:t xml:space="preserve">Zhotoviteľ je povinný realizovať stavebné práce v rozsahu a spôsobom stanoveným v prílohe č. 1 a č. 2. Zhotoviteľ je povinný dokladovať uloženie/likvidáciu odpadu na skládke/v spaľovni odpadu. Akceptuje sa iba uloženie/likvidácia odpadu z miest z nezákonne umiestneným odpadom na skládke odpadov/spaľovni odpadov s udeleným súhlasom podľa §7 zákona č. 223/2001 Z. z. o odpadoch a o zmene niektorých zákonov alebo podľa §97 zákona č. 79/2015 Z. z. o odpadoch a o zmene a doplnení niektorých zákonov alebo s udeleným integrovaným povolením podľa zákona č. 39/2013 Z. z. o integrovanej prevencii a kontrole znečisťovania životného prostredia a o zmene a doplnení niektorých zákonov v znení neskorších predpisov.  </w:t>
      </w:r>
    </w:p>
    <w:p w:rsidR="00524550" w:rsidRPr="00524550" w:rsidRDefault="00524550" w:rsidP="00524550">
      <w:pPr>
        <w:pStyle w:val="Bezmezer1"/>
        <w:numPr>
          <w:ilvl w:val="0"/>
          <w:numId w:val="15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  <w:color w:val="000000"/>
        </w:rPr>
      </w:pPr>
      <w:r w:rsidRPr="00524550">
        <w:rPr>
          <w:rFonts w:ascii="Times New Roman" w:hAnsi="Times New Roman"/>
          <w:color w:val="000000"/>
        </w:rPr>
        <w:t>Potvrdenie o uložení/likvidácií odpadu musí byť súčasťou dokumentácie potrebnej k prevzatiu diela.</w:t>
      </w:r>
    </w:p>
    <w:p w:rsidR="005219BE" w:rsidRPr="00524550" w:rsidRDefault="005219BE" w:rsidP="00C86744">
      <w:pPr>
        <w:pStyle w:val="Bezmezer1"/>
        <w:tabs>
          <w:tab w:val="left" w:pos="284"/>
        </w:tabs>
        <w:ind w:left="284" w:right="40"/>
        <w:jc w:val="both"/>
        <w:rPr>
          <w:rFonts w:ascii="Times New Roman" w:hAnsi="Times New Roman"/>
          <w:color w:val="000000"/>
        </w:rPr>
      </w:pPr>
    </w:p>
    <w:p w:rsidR="0094115F" w:rsidRPr="00451617" w:rsidRDefault="0094115F" w:rsidP="000018C8">
      <w:pPr>
        <w:pStyle w:val="Bezmezer1"/>
        <w:ind w:left="7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Článok V.</w:t>
      </w:r>
    </w:p>
    <w:p w:rsidR="0094115F" w:rsidRPr="00451617" w:rsidRDefault="00340715" w:rsidP="00AB1D70">
      <w:pPr>
        <w:pStyle w:val="Bezmezer1"/>
        <w:spacing w:after="120"/>
        <w:ind w:left="7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Zmluvná c</w:t>
      </w:r>
      <w:r w:rsidR="0094115F" w:rsidRPr="00451617">
        <w:rPr>
          <w:rFonts w:ascii="Times New Roman" w:hAnsi="Times New Roman"/>
          <w:b/>
          <w:i/>
        </w:rPr>
        <w:t>ena</w:t>
      </w:r>
      <w:r w:rsidR="00C5673B" w:rsidRPr="00451617">
        <w:rPr>
          <w:rFonts w:ascii="Times New Roman" w:hAnsi="Times New Roman"/>
          <w:b/>
          <w:i/>
        </w:rPr>
        <w:t xml:space="preserve"> diela</w:t>
      </w:r>
      <w:r w:rsidRPr="00451617">
        <w:rPr>
          <w:rFonts w:ascii="Times New Roman" w:hAnsi="Times New Roman"/>
          <w:b/>
          <w:i/>
        </w:rPr>
        <w:t xml:space="preserve"> a platobné podmienky</w:t>
      </w:r>
    </w:p>
    <w:p w:rsidR="00340715" w:rsidRPr="00C86744" w:rsidRDefault="00340715" w:rsidP="009B334E">
      <w:pPr>
        <w:numPr>
          <w:ilvl w:val="0"/>
          <w:numId w:val="16"/>
        </w:numPr>
        <w:tabs>
          <w:tab w:val="left" w:pos="284"/>
        </w:tabs>
        <w:suppressAutoHyphens w:val="0"/>
        <w:ind w:left="284" w:right="40" w:hanging="284"/>
        <w:jc w:val="both"/>
        <w:rPr>
          <w:rFonts w:cs="Times New Roman"/>
          <w:lang w:val="sk-SK"/>
        </w:rPr>
      </w:pPr>
      <w:r w:rsidRPr="00C86744">
        <w:rPr>
          <w:rFonts w:cs="Times New Roman"/>
          <w:lang w:val="sk-SK"/>
        </w:rPr>
        <w:t>Zmluvná c</w:t>
      </w:r>
      <w:r w:rsidR="009B334E" w:rsidRPr="00C86744">
        <w:rPr>
          <w:rFonts w:cs="Times New Roman"/>
          <w:lang w:val="sk-SK"/>
        </w:rPr>
        <w:t xml:space="preserve">ena </w:t>
      </w:r>
      <w:r w:rsidR="00C437EB" w:rsidRPr="00C86744">
        <w:rPr>
          <w:rFonts w:cs="Times New Roman"/>
          <w:lang w:val="sk-SK"/>
        </w:rPr>
        <w:t xml:space="preserve">diela </w:t>
      </w:r>
      <w:r w:rsidR="009B334E" w:rsidRPr="00C86744">
        <w:rPr>
          <w:rFonts w:cs="Times New Roman"/>
          <w:lang w:val="sk-SK"/>
        </w:rPr>
        <w:t xml:space="preserve">je určená </w:t>
      </w:r>
      <w:r w:rsidRPr="00C86744">
        <w:rPr>
          <w:rFonts w:cs="Times New Roman"/>
          <w:lang w:val="sk-SK"/>
        </w:rPr>
        <w:t>v súlade so zákonom č. 18/1996 Z. z. o cenách v znení neskorších predpisov (ďalej len „zákon o cenách“) a vyhláškou Ministerstva financií Slovenskej republiky č. 87/1996 Z. z., ktorou sa vykonáva zákon o cenách (ďalej len „vyhláška“) a sú v nej zahrnuté všetky náklady, činnosti, práce, výkony alebo služby nevyhnutné za účelom riadneho vykonania tejto Zmluvy.</w:t>
      </w:r>
    </w:p>
    <w:p w:rsidR="009B334E" w:rsidRPr="00C86744" w:rsidRDefault="00340715" w:rsidP="009B334E">
      <w:pPr>
        <w:numPr>
          <w:ilvl w:val="0"/>
          <w:numId w:val="16"/>
        </w:numPr>
        <w:tabs>
          <w:tab w:val="left" w:pos="284"/>
        </w:tabs>
        <w:suppressAutoHyphens w:val="0"/>
        <w:ind w:left="284" w:right="40" w:hanging="284"/>
        <w:jc w:val="both"/>
        <w:rPr>
          <w:rFonts w:cs="Times New Roman"/>
          <w:lang w:val="sk-SK"/>
        </w:rPr>
      </w:pPr>
      <w:r w:rsidRPr="00C86744">
        <w:rPr>
          <w:rFonts w:cs="Times New Roman"/>
          <w:lang w:val="sk-SK"/>
        </w:rPr>
        <w:t xml:space="preserve">Zmluvná cena diela je vyjadrená </w:t>
      </w:r>
      <w:r w:rsidR="009B334E" w:rsidRPr="00C86744">
        <w:rPr>
          <w:rFonts w:cs="Times New Roman"/>
          <w:lang w:val="sk-SK"/>
        </w:rPr>
        <w:t>v mene eur na základe ocenen</w:t>
      </w:r>
      <w:r w:rsidRPr="00C86744">
        <w:rPr>
          <w:rFonts w:cs="Times New Roman"/>
          <w:lang w:val="sk-SK"/>
        </w:rPr>
        <w:t>ého</w:t>
      </w:r>
      <w:r w:rsidR="00C86744" w:rsidRPr="00C86744">
        <w:rPr>
          <w:rFonts w:cs="Times New Roman"/>
          <w:lang w:val="sk-SK"/>
        </w:rPr>
        <w:t xml:space="preserve"> </w:t>
      </w:r>
      <w:r w:rsidR="00BB595C" w:rsidRPr="00C86744">
        <w:rPr>
          <w:rFonts w:cs="Times New Roman"/>
          <w:lang w:val="sk-SK"/>
        </w:rPr>
        <w:t>v</w:t>
      </w:r>
      <w:r w:rsidR="009B334E" w:rsidRPr="00C86744">
        <w:rPr>
          <w:rFonts w:cs="Times New Roman"/>
          <w:lang w:val="sk-SK"/>
        </w:rPr>
        <w:t>ýkaz</w:t>
      </w:r>
      <w:r w:rsidRPr="00C86744">
        <w:rPr>
          <w:rFonts w:cs="Times New Roman"/>
          <w:lang w:val="sk-SK"/>
        </w:rPr>
        <w:t>u</w:t>
      </w:r>
      <w:r w:rsidR="009B334E" w:rsidRPr="00C86744">
        <w:rPr>
          <w:rFonts w:cs="Times New Roman"/>
          <w:lang w:val="sk-SK"/>
        </w:rPr>
        <w:t xml:space="preserve"> – výmer, ktorý tvorí Príloh</w:t>
      </w:r>
      <w:r w:rsidRPr="00C86744">
        <w:rPr>
          <w:rFonts w:cs="Times New Roman"/>
          <w:lang w:val="sk-SK"/>
        </w:rPr>
        <w:t xml:space="preserve">u </w:t>
      </w:r>
      <w:r w:rsidR="009B334E" w:rsidRPr="00C86744">
        <w:rPr>
          <w:rFonts w:cs="Times New Roman"/>
          <w:lang w:val="sk-SK"/>
        </w:rPr>
        <w:t>tejto Zmluvy o dielo nasledovne:</w:t>
      </w:r>
    </w:p>
    <w:p w:rsidR="0060491F" w:rsidRPr="00C86744" w:rsidRDefault="0060491F" w:rsidP="0060491F">
      <w:pPr>
        <w:pStyle w:val="Bezmezer1"/>
        <w:ind w:left="284"/>
        <w:jc w:val="both"/>
        <w:rPr>
          <w:rFonts w:ascii="Times New Roman" w:hAnsi="Times New Roman"/>
          <w:sz w:val="24"/>
          <w:szCs w:val="24"/>
        </w:rPr>
      </w:pPr>
      <w:r w:rsidRPr="00C86744">
        <w:rPr>
          <w:rFonts w:ascii="Times New Roman" w:hAnsi="Times New Roman"/>
          <w:sz w:val="24"/>
          <w:szCs w:val="24"/>
        </w:rPr>
        <w:t>Zmluvná cena bez DPH</w:t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  <w:t xml:space="preserve">............................ Eur </w:t>
      </w:r>
    </w:p>
    <w:p w:rsidR="0060491F" w:rsidRPr="00C86744" w:rsidRDefault="0060491F" w:rsidP="0060491F">
      <w:pPr>
        <w:pStyle w:val="Bezmezer1"/>
        <w:ind w:left="284"/>
        <w:jc w:val="both"/>
        <w:rPr>
          <w:rFonts w:ascii="Times New Roman" w:hAnsi="Times New Roman"/>
          <w:sz w:val="24"/>
          <w:szCs w:val="24"/>
        </w:rPr>
      </w:pPr>
      <w:r w:rsidRPr="00C86744">
        <w:rPr>
          <w:rFonts w:ascii="Times New Roman" w:hAnsi="Times New Roman"/>
          <w:sz w:val="24"/>
          <w:szCs w:val="24"/>
        </w:rPr>
        <w:t>DPH:</w:t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  <w:t xml:space="preserve">............................ Eur </w:t>
      </w:r>
    </w:p>
    <w:p w:rsidR="0060491F" w:rsidRPr="00C86744" w:rsidRDefault="0060491F" w:rsidP="0060491F">
      <w:pPr>
        <w:pStyle w:val="Bezmezer1"/>
        <w:ind w:left="284"/>
        <w:jc w:val="both"/>
        <w:rPr>
          <w:rFonts w:ascii="Times New Roman" w:hAnsi="Times New Roman"/>
          <w:sz w:val="24"/>
          <w:szCs w:val="24"/>
        </w:rPr>
      </w:pPr>
      <w:r w:rsidRPr="00C86744">
        <w:rPr>
          <w:rFonts w:ascii="Times New Roman" w:hAnsi="Times New Roman"/>
          <w:sz w:val="24"/>
          <w:szCs w:val="24"/>
        </w:rPr>
        <w:t>Zmluvná cena s DPH :</w:t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</w:r>
      <w:r w:rsidRPr="00C86744">
        <w:rPr>
          <w:rFonts w:ascii="Times New Roman" w:hAnsi="Times New Roman"/>
          <w:sz w:val="24"/>
          <w:szCs w:val="24"/>
        </w:rPr>
        <w:tab/>
        <w:t xml:space="preserve">...........................  Eur </w:t>
      </w:r>
    </w:p>
    <w:p w:rsidR="0060491F" w:rsidRPr="00C86744" w:rsidRDefault="0060491F" w:rsidP="0060491F">
      <w:pPr>
        <w:pStyle w:val="Bezmezer1"/>
        <w:ind w:left="284"/>
        <w:jc w:val="both"/>
        <w:rPr>
          <w:rFonts w:ascii="Times New Roman" w:hAnsi="Times New Roman"/>
          <w:sz w:val="24"/>
          <w:szCs w:val="24"/>
        </w:rPr>
      </w:pPr>
      <w:r w:rsidRPr="00C86744">
        <w:rPr>
          <w:rFonts w:ascii="Times New Roman" w:hAnsi="Times New Roman"/>
          <w:sz w:val="24"/>
          <w:szCs w:val="24"/>
        </w:rPr>
        <w:t>(Slovom : .....................................................................)</w:t>
      </w:r>
    </w:p>
    <w:p w:rsidR="0060491F" w:rsidRPr="00C86744" w:rsidRDefault="0060491F" w:rsidP="0060491F">
      <w:pPr>
        <w:tabs>
          <w:tab w:val="left" w:pos="284"/>
        </w:tabs>
        <w:suppressAutoHyphens w:val="0"/>
        <w:ind w:left="284" w:right="40"/>
        <w:jc w:val="both"/>
        <w:rPr>
          <w:rFonts w:cs="Times New Roman"/>
          <w:lang w:val="sk-SK"/>
        </w:rPr>
      </w:pPr>
    </w:p>
    <w:p w:rsidR="00C86744" w:rsidRPr="00C86744" w:rsidRDefault="007278F6" w:rsidP="00C86744">
      <w:pPr>
        <w:pStyle w:val="Bezmezer1"/>
        <w:numPr>
          <w:ilvl w:val="0"/>
          <w:numId w:val="16"/>
        </w:numPr>
        <w:tabs>
          <w:tab w:val="left" w:pos="284"/>
        </w:tabs>
        <w:ind w:left="284" w:right="4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C86744">
        <w:rPr>
          <w:rStyle w:val="Zkladntext1"/>
          <w:rFonts w:ascii="Times New Roman" w:hAnsi="Times New Roman" w:cs="Times New Roman"/>
          <w:sz w:val="24"/>
          <w:szCs w:val="24"/>
        </w:rPr>
        <w:t>Ú</w:t>
      </w:r>
      <w:r w:rsidR="00C86744" w:rsidRPr="00C86744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hrada ceny za dielo podľa článku V. bodu 1. tejto zmluvy bude realizovaná na základe</w:t>
      </w:r>
      <w:r w:rsidR="00C86744" w:rsidRPr="00C86744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br/>
        <w:t>faktúry.</w:t>
      </w:r>
    </w:p>
    <w:p w:rsidR="00C86744" w:rsidRPr="00C86744" w:rsidRDefault="00C86744" w:rsidP="00C86744">
      <w:pPr>
        <w:pStyle w:val="Bezmezer1"/>
        <w:numPr>
          <w:ilvl w:val="0"/>
          <w:numId w:val="16"/>
        </w:numPr>
        <w:tabs>
          <w:tab w:val="left" w:pos="284"/>
        </w:tabs>
        <w:ind w:left="284" w:right="40" w:hanging="284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C86744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Cena  za  vykonanie  diela  v  rozsahu  a obsahu  dohodnutom  v</w:t>
      </w:r>
      <w:r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 tomto </w:t>
      </w:r>
      <w:r w:rsidRPr="00C86744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je stanovená v rozsahu objednávateľom predložených súťažných podkladov a </w:t>
      </w:r>
      <w:proofErr w:type="spellStart"/>
      <w:r w:rsidRPr="00C86744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výkazu-výmer</w:t>
      </w:r>
      <w:proofErr w:type="spellEnd"/>
      <w:r w:rsidRPr="00C86744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, oceneného zhotoviteľom. Na základe vyššie uvedeného je cena  za  vykonanie  diela  tvorená záväzným rozpočtom, ktorý predstavuje súčet všetkých súčinov jednotkových cien a požadovaného množstva jednotlivých položiek diela a je uvedená v prílohe č2 – Ocenený výkaz výmer. Fakturácia sa uskutoční po zrealizovaní predmetu diela podľa skutočne realizovaného množstva a druhu prác.</w:t>
      </w:r>
    </w:p>
    <w:p w:rsidR="00C86744" w:rsidRPr="00C86744" w:rsidRDefault="00C86744" w:rsidP="00C86744">
      <w:pPr>
        <w:pStyle w:val="Bezmezer1"/>
        <w:numPr>
          <w:ilvl w:val="0"/>
          <w:numId w:val="16"/>
        </w:numPr>
        <w:tabs>
          <w:tab w:val="left" w:pos="709"/>
        </w:tabs>
        <w:ind w:left="284" w:right="40" w:hanging="284"/>
        <w:jc w:val="both"/>
        <w:rPr>
          <w:rFonts w:ascii="Times New Roman" w:hAnsi="Times New Roman"/>
          <w:b/>
          <w:sz w:val="24"/>
          <w:szCs w:val="24"/>
        </w:rPr>
      </w:pPr>
      <w:r w:rsidRPr="00C86744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Zhotoviteľ zabezpečí, aby ním vystavená </w:t>
      </w:r>
      <w:r w:rsidRPr="00C86744">
        <w:rPr>
          <w:rFonts w:ascii="Times New Roman" w:hAnsi="Times New Roman"/>
          <w:sz w:val="24"/>
          <w:szCs w:val="24"/>
        </w:rPr>
        <w:t xml:space="preserve">faktúra obsahovala všetky potrebné náležitosti </w:t>
      </w:r>
      <w:r w:rsidRPr="00C86744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účtovného dokladu. Lehota splatnosti faktúry je </w:t>
      </w:r>
      <w:r w:rsidRPr="00C86744">
        <w:rPr>
          <w:rFonts w:ascii="Times New Roman" w:hAnsi="Times New Roman"/>
          <w:sz w:val="24"/>
          <w:szCs w:val="24"/>
        </w:rPr>
        <w:t>60 dní odo dňa jej doručenia objednávateľovi.</w:t>
      </w:r>
    </w:p>
    <w:p w:rsidR="00C86744" w:rsidRPr="00C86744" w:rsidRDefault="00C86744" w:rsidP="00C86744">
      <w:pPr>
        <w:pStyle w:val="Bezmezer1"/>
        <w:numPr>
          <w:ilvl w:val="0"/>
          <w:numId w:val="16"/>
        </w:numPr>
        <w:tabs>
          <w:tab w:val="left" w:pos="709"/>
        </w:tabs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C86744">
        <w:rPr>
          <w:rFonts w:ascii="Times New Roman" w:hAnsi="Times New Roman"/>
          <w:sz w:val="24"/>
          <w:szCs w:val="24"/>
        </w:rPr>
        <w:t xml:space="preserve">Objednávateľ si vyhradzuje právo vrátiť faktúru, ktorá nebude obsahovať požadované náležitosti. Vrátením faktúry sa preruší plynutie lehoty splatnosti a nová lehota splatnosti začne plynúť doručením opravenej faktúry objednávateľovi. </w:t>
      </w:r>
    </w:p>
    <w:p w:rsidR="0060491F" w:rsidRPr="00C86744" w:rsidRDefault="00C86744" w:rsidP="00C86744">
      <w:pPr>
        <w:numPr>
          <w:ilvl w:val="0"/>
          <w:numId w:val="16"/>
        </w:numPr>
        <w:tabs>
          <w:tab w:val="left" w:pos="284"/>
        </w:tabs>
        <w:suppressAutoHyphens w:val="0"/>
        <w:ind w:left="284" w:right="40" w:hanging="284"/>
        <w:jc w:val="both"/>
        <w:rPr>
          <w:rFonts w:cs="Times New Roman"/>
          <w:lang w:val="sk-SK"/>
        </w:rPr>
      </w:pPr>
      <w:proofErr w:type="spellStart"/>
      <w:r w:rsidRPr="00C86744">
        <w:rPr>
          <w:rFonts w:cs="Times New Roman"/>
        </w:rPr>
        <w:t>Cena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uvedená</w:t>
      </w:r>
      <w:proofErr w:type="spellEnd"/>
      <w:r w:rsidRPr="00C86744">
        <w:rPr>
          <w:rFonts w:cs="Times New Roman"/>
        </w:rPr>
        <w:t xml:space="preserve"> v </w:t>
      </w:r>
      <w:proofErr w:type="spellStart"/>
      <w:r w:rsidRPr="00C86744">
        <w:rPr>
          <w:rFonts w:cs="Times New Roman"/>
        </w:rPr>
        <w:t>článku</w:t>
      </w:r>
      <w:proofErr w:type="spellEnd"/>
      <w:r w:rsidRPr="00C86744">
        <w:rPr>
          <w:rFonts w:cs="Times New Roman"/>
        </w:rPr>
        <w:t xml:space="preserve"> V</w:t>
      </w:r>
      <w:r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pokrýva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celý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zmluvný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záväzok</w:t>
      </w:r>
      <w:proofErr w:type="spellEnd"/>
      <w:r w:rsidRPr="00C86744">
        <w:rPr>
          <w:rFonts w:cs="Times New Roman"/>
        </w:rPr>
        <w:t xml:space="preserve"> a </w:t>
      </w:r>
      <w:proofErr w:type="spellStart"/>
      <w:r w:rsidRPr="00C86744">
        <w:rPr>
          <w:rFonts w:cs="Times New Roman"/>
        </w:rPr>
        <w:t>všetky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náležitosti</w:t>
      </w:r>
      <w:proofErr w:type="spellEnd"/>
      <w:r w:rsidRPr="00C86744">
        <w:rPr>
          <w:rFonts w:cs="Times New Roman"/>
        </w:rPr>
        <w:t xml:space="preserve"> a </w:t>
      </w:r>
      <w:proofErr w:type="spellStart"/>
      <w:r w:rsidRPr="00C86744">
        <w:rPr>
          <w:rFonts w:cs="Times New Roman"/>
        </w:rPr>
        <w:t>veci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nevyhnuté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na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riadne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vykonanie</w:t>
      </w:r>
      <w:proofErr w:type="spellEnd"/>
      <w:r w:rsidRPr="00C86744">
        <w:rPr>
          <w:rFonts w:cs="Times New Roman"/>
        </w:rPr>
        <w:t xml:space="preserve"> a </w:t>
      </w:r>
      <w:proofErr w:type="spellStart"/>
      <w:r w:rsidRPr="00C86744">
        <w:rPr>
          <w:rFonts w:cs="Times New Roman"/>
        </w:rPr>
        <w:t>odovzdanie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predmetu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zmluvy</w:t>
      </w:r>
      <w:proofErr w:type="spellEnd"/>
      <w:r w:rsidRPr="00C86744">
        <w:rPr>
          <w:rFonts w:cs="Times New Roman"/>
        </w:rPr>
        <w:t xml:space="preserve"> a </w:t>
      </w:r>
      <w:proofErr w:type="spellStart"/>
      <w:r w:rsidRPr="00C86744">
        <w:rPr>
          <w:rFonts w:cs="Times New Roman"/>
        </w:rPr>
        <w:t>ktoré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umožnia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objednávateľovi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riadne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nakladanie</w:t>
      </w:r>
      <w:proofErr w:type="spellEnd"/>
      <w:r w:rsidRPr="00C86744">
        <w:rPr>
          <w:rFonts w:cs="Times New Roman"/>
        </w:rPr>
        <w:t xml:space="preserve"> s </w:t>
      </w:r>
      <w:proofErr w:type="spellStart"/>
      <w:r w:rsidRPr="00C86744">
        <w:rPr>
          <w:rFonts w:cs="Times New Roman"/>
        </w:rPr>
        <w:t>odovzdaným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predmetom</w:t>
      </w:r>
      <w:proofErr w:type="spellEnd"/>
      <w:r w:rsidRPr="00C86744">
        <w:rPr>
          <w:rFonts w:cs="Times New Roman"/>
        </w:rPr>
        <w:t xml:space="preserve"> </w:t>
      </w:r>
      <w:proofErr w:type="spellStart"/>
      <w:r w:rsidRPr="00C86744">
        <w:rPr>
          <w:rFonts w:cs="Times New Roman"/>
        </w:rPr>
        <w:t>zmluvy</w:t>
      </w:r>
      <w:proofErr w:type="spellEnd"/>
    </w:p>
    <w:p w:rsidR="00C86744" w:rsidRPr="00C86744" w:rsidRDefault="00C86744" w:rsidP="00C86744">
      <w:pPr>
        <w:tabs>
          <w:tab w:val="left" w:pos="284"/>
        </w:tabs>
        <w:suppressAutoHyphens w:val="0"/>
        <w:ind w:left="284" w:right="40"/>
        <w:jc w:val="both"/>
        <w:rPr>
          <w:rFonts w:cs="Times New Roman"/>
          <w:sz w:val="22"/>
          <w:szCs w:val="22"/>
          <w:lang w:val="sk-SK"/>
        </w:rPr>
      </w:pPr>
    </w:p>
    <w:p w:rsidR="00612DB4" w:rsidRPr="00451617" w:rsidRDefault="0060491F" w:rsidP="000018C8">
      <w:pPr>
        <w:pStyle w:val="Bezmezer1"/>
        <w:ind w:left="7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Článok VI</w:t>
      </w:r>
      <w:r w:rsidR="00612DB4" w:rsidRPr="00451617">
        <w:rPr>
          <w:rFonts w:ascii="Times New Roman" w:hAnsi="Times New Roman"/>
          <w:b/>
          <w:i/>
        </w:rPr>
        <w:t>.</w:t>
      </w:r>
    </w:p>
    <w:p w:rsidR="00612DB4" w:rsidRPr="00451617" w:rsidRDefault="0060491F" w:rsidP="00AB1D70">
      <w:pPr>
        <w:pStyle w:val="Bezmezer1"/>
        <w:tabs>
          <w:tab w:val="left" w:pos="709"/>
        </w:tabs>
        <w:spacing w:after="120"/>
        <w:ind w:left="720" w:right="4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Sankcie</w:t>
      </w:r>
    </w:p>
    <w:p w:rsidR="00D20127" w:rsidRPr="00451617" w:rsidRDefault="00612DB4" w:rsidP="000018C8">
      <w:pPr>
        <w:pStyle w:val="Odstavecseseznamem"/>
        <w:numPr>
          <w:ilvl w:val="0"/>
          <w:numId w:val="18"/>
        </w:numPr>
        <w:spacing w:after="248"/>
        <w:ind w:left="284" w:right="20" w:hanging="284"/>
        <w:jc w:val="both"/>
        <w:rPr>
          <w:rFonts w:cs="Times New Roman"/>
          <w:sz w:val="22"/>
          <w:szCs w:val="22"/>
          <w:lang w:val="sk-SK"/>
        </w:rPr>
      </w:pPr>
      <w:r w:rsidRPr="00451617">
        <w:rPr>
          <w:rFonts w:cs="Times New Roman"/>
          <w:sz w:val="22"/>
          <w:szCs w:val="22"/>
          <w:lang w:val="sk-SK"/>
        </w:rPr>
        <w:t xml:space="preserve">V prípade nedodržania termínu splatnosti faktúry </w:t>
      </w:r>
      <w:r w:rsidR="00814200" w:rsidRPr="00451617">
        <w:rPr>
          <w:rFonts w:cs="Times New Roman"/>
          <w:sz w:val="22"/>
          <w:szCs w:val="22"/>
          <w:lang w:val="sk-SK"/>
        </w:rPr>
        <w:t>je zhotoviteľ oprávnený účtovať objednávateľovi úrok z omeškania vo výške 0,0</w:t>
      </w:r>
      <w:r w:rsidR="00ED2E37" w:rsidRPr="00451617">
        <w:rPr>
          <w:rFonts w:cs="Times New Roman"/>
          <w:sz w:val="22"/>
          <w:szCs w:val="22"/>
          <w:lang w:val="sk-SK"/>
        </w:rPr>
        <w:t>5</w:t>
      </w:r>
      <w:r w:rsidR="00814200" w:rsidRPr="00451617">
        <w:rPr>
          <w:rFonts w:cs="Times New Roman"/>
          <w:sz w:val="22"/>
          <w:szCs w:val="22"/>
          <w:lang w:val="sk-SK"/>
        </w:rPr>
        <w:t>% z dlžnej čiastky, a to za každý deň omeškania.</w:t>
      </w:r>
    </w:p>
    <w:p w:rsidR="00814200" w:rsidRPr="00451617" w:rsidRDefault="00814200" w:rsidP="000018C8">
      <w:pPr>
        <w:pStyle w:val="Odstavecseseznamem"/>
        <w:numPr>
          <w:ilvl w:val="0"/>
          <w:numId w:val="18"/>
        </w:numPr>
        <w:spacing w:after="248"/>
        <w:ind w:left="284" w:right="20" w:hanging="284"/>
        <w:jc w:val="both"/>
        <w:rPr>
          <w:rFonts w:cs="Times New Roman"/>
          <w:sz w:val="22"/>
          <w:szCs w:val="22"/>
          <w:lang w:val="sk-SK"/>
        </w:rPr>
      </w:pPr>
      <w:r w:rsidRPr="00451617">
        <w:rPr>
          <w:rFonts w:cs="Times New Roman"/>
          <w:sz w:val="22"/>
          <w:szCs w:val="22"/>
          <w:lang w:val="sk-SK"/>
        </w:rPr>
        <w:t>V prípade nedodržania termín</w:t>
      </w:r>
      <w:r w:rsidR="000F111C" w:rsidRPr="00451617">
        <w:rPr>
          <w:rFonts w:cs="Times New Roman"/>
          <w:sz w:val="22"/>
          <w:szCs w:val="22"/>
          <w:lang w:val="sk-SK"/>
        </w:rPr>
        <w:t>u plnenia podľa článku III bod 1</w:t>
      </w:r>
      <w:r w:rsidRPr="00451617">
        <w:rPr>
          <w:rFonts w:cs="Times New Roman"/>
          <w:sz w:val="22"/>
          <w:szCs w:val="22"/>
          <w:lang w:val="sk-SK"/>
        </w:rPr>
        <w:t>. tejto zmluvy je objednávateľ opr</w:t>
      </w:r>
      <w:r w:rsidR="00033A10" w:rsidRPr="00451617">
        <w:rPr>
          <w:rFonts w:cs="Times New Roman"/>
          <w:sz w:val="22"/>
          <w:szCs w:val="22"/>
          <w:lang w:val="sk-SK"/>
        </w:rPr>
        <w:t>á</w:t>
      </w:r>
      <w:r w:rsidRPr="00451617">
        <w:rPr>
          <w:rFonts w:cs="Times New Roman"/>
          <w:sz w:val="22"/>
          <w:szCs w:val="22"/>
          <w:lang w:val="sk-SK"/>
        </w:rPr>
        <w:t>vnený uplatniť</w:t>
      </w:r>
      <w:r w:rsidR="00ED2E37" w:rsidRPr="00451617">
        <w:rPr>
          <w:rFonts w:cs="Times New Roman"/>
          <w:sz w:val="22"/>
          <w:szCs w:val="22"/>
          <w:lang w:val="sk-SK"/>
        </w:rPr>
        <w:t xml:space="preserve"> si zmluvnú pokutu vo výške 0,05</w:t>
      </w:r>
      <w:r w:rsidRPr="00451617">
        <w:rPr>
          <w:rFonts w:cs="Times New Roman"/>
          <w:sz w:val="22"/>
          <w:szCs w:val="22"/>
          <w:lang w:val="sk-SK"/>
        </w:rPr>
        <w:t xml:space="preserve">% z ceny diela, a to za každý deň omeškania. </w:t>
      </w:r>
    </w:p>
    <w:p w:rsidR="00814200" w:rsidRPr="00451617" w:rsidRDefault="0060491F" w:rsidP="000018C8">
      <w:pPr>
        <w:pStyle w:val="Bezmezer1"/>
        <w:ind w:left="7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Článok VII</w:t>
      </w:r>
      <w:r w:rsidR="00814200" w:rsidRPr="00451617">
        <w:rPr>
          <w:rFonts w:ascii="Times New Roman" w:hAnsi="Times New Roman"/>
          <w:b/>
          <w:i/>
        </w:rPr>
        <w:t>.</w:t>
      </w:r>
    </w:p>
    <w:p w:rsidR="00814200" w:rsidRPr="00451617" w:rsidRDefault="00814200" w:rsidP="00AB1D70">
      <w:pPr>
        <w:pStyle w:val="Bezmezer1"/>
        <w:tabs>
          <w:tab w:val="left" w:pos="709"/>
        </w:tabs>
        <w:spacing w:after="120"/>
        <w:ind w:left="720" w:right="4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 xml:space="preserve">Ostatné </w:t>
      </w:r>
      <w:r w:rsidR="00C7003E" w:rsidRPr="00451617">
        <w:rPr>
          <w:rFonts w:ascii="Times New Roman" w:hAnsi="Times New Roman"/>
          <w:b/>
          <w:i/>
        </w:rPr>
        <w:t>ustanovenia</w:t>
      </w:r>
    </w:p>
    <w:p w:rsidR="00814200" w:rsidRPr="00451617" w:rsidRDefault="00814200" w:rsidP="000018C8">
      <w:pPr>
        <w:pStyle w:val="Odstavecseseznamem"/>
        <w:numPr>
          <w:ilvl w:val="0"/>
          <w:numId w:val="19"/>
        </w:numPr>
        <w:ind w:left="284" w:right="20" w:hanging="284"/>
        <w:jc w:val="both"/>
        <w:rPr>
          <w:rFonts w:cs="Times New Roman"/>
          <w:sz w:val="22"/>
          <w:szCs w:val="22"/>
        </w:rPr>
      </w:pP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Objednávateľ a zhotoviteľ sa zaväzujú, že obchodné a </w:t>
      </w:r>
      <w:r w:rsidRPr="00451617">
        <w:rPr>
          <w:rFonts w:cs="Times New Roman"/>
          <w:sz w:val="22"/>
          <w:szCs w:val="22"/>
          <w:lang w:val="sk-SK"/>
        </w:rPr>
        <w:t xml:space="preserve">technické informácie, ktoré si navzájom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poskytli, nepoužijú pre iné účely, ako pre plnenie </w:t>
      </w:r>
      <w:r w:rsidRPr="00451617">
        <w:rPr>
          <w:rFonts w:cs="Times New Roman"/>
          <w:sz w:val="22"/>
          <w:szCs w:val="22"/>
          <w:lang w:val="sk-SK"/>
        </w:rPr>
        <w:t>podmienok tejto zmluvy.</w:t>
      </w:r>
    </w:p>
    <w:p w:rsidR="00814200" w:rsidRPr="00451617" w:rsidRDefault="00814200" w:rsidP="000018C8">
      <w:pPr>
        <w:pStyle w:val="Odstavecseseznamem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2"/>
          <w:szCs w:val="22"/>
        </w:rPr>
      </w:pP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Zhotoviteľ bude pri plnení predmetu tejto </w:t>
      </w:r>
      <w:r w:rsidRPr="00451617">
        <w:rPr>
          <w:rFonts w:cs="Times New Roman"/>
          <w:sz w:val="22"/>
          <w:szCs w:val="22"/>
          <w:lang w:val="sk-SK"/>
        </w:rPr>
        <w:t>zmluvy postupovať s odbornou starostlivosťou</w:t>
      </w:r>
      <w:r w:rsidRPr="00451617">
        <w:rPr>
          <w:rFonts w:cs="Times New Roman"/>
          <w:sz w:val="22"/>
          <w:szCs w:val="22"/>
          <w:lang w:val="sk-SK"/>
        </w:rPr>
        <w:br/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Zaväzuje sa dodržiavať všeobecne záväzné právne </w:t>
      </w:r>
      <w:r w:rsidRPr="00451617">
        <w:rPr>
          <w:rFonts w:cs="Times New Roman"/>
          <w:sz w:val="22"/>
          <w:szCs w:val="22"/>
          <w:lang w:val="sk-SK"/>
        </w:rPr>
        <w:t>predpi</w:t>
      </w:r>
      <w:r w:rsidR="0060491F" w:rsidRPr="00451617">
        <w:rPr>
          <w:rFonts w:cs="Times New Roman"/>
          <w:sz w:val="22"/>
          <w:szCs w:val="22"/>
          <w:lang w:val="sk-SK"/>
        </w:rPr>
        <w:t xml:space="preserve">sy, technické normy a podmienky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tejto zmluvy. Zhotoviteľ sa bude riadiť východiskovými </w:t>
      </w:r>
      <w:r w:rsidRPr="00451617">
        <w:rPr>
          <w:rFonts w:cs="Times New Roman"/>
          <w:sz w:val="22"/>
          <w:szCs w:val="22"/>
          <w:lang w:val="sk-SK"/>
        </w:rPr>
        <w:t>pod</w:t>
      </w:r>
      <w:r w:rsidR="0060491F" w:rsidRPr="00451617">
        <w:rPr>
          <w:rFonts w:cs="Times New Roman"/>
          <w:sz w:val="22"/>
          <w:szCs w:val="22"/>
          <w:lang w:val="sk-SK"/>
        </w:rPr>
        <w:t xml:space="preserve">kladmi objednávateľa, zápismi a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dohodami oprávnených pracovníkov zmluvných strán </w:t>
      </w:r>
      <w:r w:rsidRPr="00451617">
        <w:rPr>
          <w:rFonts w:cs="Times New Roman"/>
          <w:sz w:val="22"/>
          <w:szCs w:val="22"/>
          <w:lang w:val="sk-SK"/>
        </w:rPr>
        <w:t>a tiež rozhodnutiami a</w:t>
      </w:r>
      <w:r w:rsidR="0060491F" w:rsidRPr="00451617">
        <w:rPr>
          <w:rFonts w:cs="Times New Roman"/>
          <w:sz w:val="22"/>
          <w:szCs w:val="22"/>
          <w:lang w:val="sk-SK"/>
        </w:rPr>
        <w:t> </w:t>
      </w:r>
      <w:r w:rsidRPr="00451617">
        <w:rPr>
          <w:rFonts w:cs="Times New Roman"/>
          <w:sz w:val="22"/>
          <w:szCs w:val="22"/>
          <w:lang w:val="sk-SK"/>
        </w:rPr>
        <w:t>vyjadren</w:t>
      </w:r>
      <w:r w:rsidR="0060491F" w:rsidRPr="00451617">
        <w:rPr>
          <w:rFonts w:cs="Times New Roman"/>
          <w:sz w:val="22"/>
          <w:szCs w:val="22"/>
          <w:lang w:val="sk-SK"/>
        </w:rPr>
        <w:t xml:space="preserve">iami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>dotknutých orgánov štátnej správy a samosprávy.</w:t>
      </w:r>
    </w:p>
    <w:p w:rsidR="00A952E4" w:rsidRPr="00451617" w:rsidRDefault="00A952E4" w:rsidP="000018C8">
      <w:pPr>
        <w:pStyle w:val="Odstavecseseznamem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2"/>
          <w:szCs w:val="22"/>
        </w:rPr>
      </w:pP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>Zhotoviteľ je povinný v prípade potreby predložiť aj elektronickú verziu dokumentov požadovaných zo strany objednávateľa.</w:t>
      </w:r>
    </w:p>
    <w:p w:rsidR="00814200" w:rsidRPr="00451617" w:rsidRDefault="00814200" w:rsidP="000018C8">
      <w:pPr>
        <w:pStyle w:val="Odstavecseseznamem"/>
        <w:numPr>
          <w:ilvl w:val="0"/>
          <w:numId w:val="19"/>
        </w:numPr>
        <w:ind w:left="284" w:right="20" w:hanging="284"/>
        <w:jc w:val="both"/>
        <w:rPr>
          <w:rFonts w:cs="Times New Roman"/>
          <w:sz w:val="22"/>
          <w:szCs w:val="22"/>
        </w:rPr>
      </w:pP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Zhotoviteľ je povinný strpieť výkon </w:t>
      </w:r>
      <w:r w:rsidRPr="00451617">
        <w:rPr>
          <w:rFonts w:cs="Times New Roman"/>
          <w:sz w:val="22"/>
          <w:szCs w:val="22"/>
          <w:lang w:val="sk-SK"/>
        </w:rPr>
        <w:t>kontroly/auditu/overovania súvisiaceho s dodávanými</w:t>
      </w:r>
      <w:r w:rsidRPr="00451617">
        <w:rPr>
          <w:rFonts w:cs="Times New Roman"/>
          <w:sz w:val="22"/>
          <w:szCs w:val="22"/>
          <w:lang w:val="sk-SK"/>
        </w:rPr>
        <w:br/>
      </w:r>
      <w:r w:rsidR="00011344" w:rsidRPr="00451617">
        <w:rPr>
          <w:rFonts w:cs="Times New Roman"/>
          <w:sz w:val="22"/>
          <w:szCs w:val="22"/>
          <w:lang w:val="sk-SK"/>
        </w:rPr>
        <w:t>prácami</w:t>
      </w:r>
      <w:r w:rsidR="00CB378A" w:rsidRPr="00451617">
        <w:rPr>
          <w:rFonts w:cs="Times New Roman"/>
          <w:sz w:val="22"/>
          <w:szCs w:val="22"/>
          <w:lang w:val="sk-SK"/>
        </w:rPr>
        <w:t xml:space="preserve"> kedykoľvek</w:t>
      </w:r>
      <w:r w:rsidRPr="00451617">
        <w:rPr>
          <w:rFonts w:cs="Times New Roman"/>
          <w:sz w:val="22"/>
          <w:szCs w:val="22"/>
          <w:lang w:val="sk-SK"/>
        </w:rPr>
        <w:t xml:space="preserve"> počas platnosti a účinnosti Zmluvy o poskytnutí </w:t>
      </w:r>
      <w:r w:rsidR="00011344" w:rsidRPr="00451617">
        <w:rPr>
          <w:rFonts w:cs="Times New Roman"/>
          <w:sz w:val="22"/>
          <w:szCs w:val="22"/>
          <w:lang w:val="sk-SK"/>
        </w:rPr>
        <w:t>dotácie</w:t>
      </w:r>
      <w:r w:rsidRPr="00451617">
        <w:rPr>
          <w:rFonts w:cs="Times New Roman"/>
          <w:sz w:val="22"/>
          <w:szCs w:val="22"/>
          <w:lang w:val="sk-SK"/>
        </w:rPr>
        <w:t>, a</w:t>
      </w:r>
      <w:r w:rsidR="00011344" w:rsidRPr="00451617">
        <w:rPr>
          <w:rFonts w:cs="Times New Roman"/>
          <w:sz w:val="22"/>
          <w:szCs w:val="22"/>
          <w:lang w:val="sk-SK"/>
        </w:rPr>
        <w:t> </w:t>
      </w:r>
      <w:r w:rsidRPr="00451617">
        <w:rPr>
          <w:rFonts w:cs="Times New Roman"/>
          <w:sz w:val="22"/>
          <w:szCs w:val="22"/>
          <w:lang w:val="sk-SK"/>
        </w:rPr>
        <w:t>to</w:t>
      </w:r>
      <w:r w:rsidR="00011344" w:rsidRPr="00451617">
        <w:rPr>
          <w:rFonts w:cs="Times New Roman"/>
          <w:sz w:val="22"/>
          <w:szCs w:val="22"/>
          <w:lang w:val="sk-SK"/>
        </w:rPr>
        <w:t xml:space="preserve"> všetkými</w:t>
      </w:r>
      <w:r w:rsidRPr="00451617">
        <w:rPr>
          <w:rFonts w:cs="Times New Roman"/>
          <w:sz w:val="22"/>
          <w:szCs w:val="22"/>
          <w:lang w:val="sk-SK"/>
        </w:rPr>
        <w:t xml:space="preserve"> oprávnenými osobami a </w:t>
      </w:r>
      <w:r w:rsidR="00CB378A" w:rsidRPr="00451617">
        <w:rPr>
          <w:rFonts w:cs="Times New Roman"/>
          <w:sz w:val="22"/>
          <w:szCs w:val="22"/>
          <w:lang w:val="sk-SK"/>
        </w:rPr>
        <w:t xml:space="preserve">poskytnutí </w:t>
      </w:r>
      <w:r w:rsidRPr="00451617">
        <w:rPr>
          <w:rFonts w:cs="Times New Roman"/>
          <w:sz w:val="22"/>
          <w:szCs w:val="22"/>
          <w:lang w:val="sk-SK"/>
        </w:rPr>
        <w:t>všetku potrebnú súčinnosť.</w:t>
      </w:r>
    </w:p>
    <w:p w:rsidR="00CB378A" w:rsidRPr="00451617" w:rsidRDefault="00CB378A" w:rsidP="000018C8">
      <w:pPr>
        <w:numPr>
          <w:ilvl w:val="0"/>
          <w:numId w:val="19"/>
        </w:numPr>
        <w:tabs>
          <w:tab w:val="left" w:pos="651"/>
        </w:tabs>
        <w:suppressAutoHyphens w:val="0"/>
        <w:ind w:left="284" w:right="80" w:hanging="284"/>
        <w:jc w:val="both"/>
        <w:rPr>
          <w:rFonts w:cs="Times New Roman"/>
          <w:sz w:val="22"/>
          <w:szCs w:val="22"/>
          <w:lang w:val="sk-SK"/>
        </w:rPr>
      </w:pPr>
      <w:r w:rsidRPr="00451617">
        <w:rPr>
          <w:rFonts w:cs="Times New Roman"/>
          <w:sz w:val="22"/>
          <w:szCs w:val="22"/>
        </w:rPr>
        <w:t xml:space="preserve">O </w:t>
      </w:r>
      <w:proofErr w:type="spellStart"/>
      <w:r w:rsidRPr="00451617">
        <w:rPr>
          <w:rFonts w:cs="Times New Roman"/>
          <w:sz w:val="22"/>
          <w:szCs w:val="22"/>
        </w:rPr>
        <w:t>odovzdaní</w:t>
      </w:r>
      <w:proofErr w:type="spellEnd"/>
      <w:r w:rsidRPr="00451617">
        <w:rPr>
          <w:rFonts w:cs="Times New Roman"/>
          <w:sz w:val="22"/>
          <w:szCs w:val="22"/>
          <w:lang w:val="sk-SK"/>
        </w:rPr>
        <w:t xml:space="preserve">diela bude spísaný preberací protokol v dvoch vyhotoveniach ktorý </w:t>
      </w:r>
      <w:proofErr w:type="spellStart"/>
      <w:r w:rsidRPr="00451617">
        <w:rPr>
          <w:rFonts w:cs="Times New Roman"/>
          <w:sz w:val="22"/>
          <w:szCs w:val="22"/>
          <w:lang w:val="sk-SK"/>
        </w:rPr>
        <w:t>podpíšuoprávnení</w:t>
      </w:r>
      <w:proofErr w:type="spellEnd"/>
      <w:r w:rsidRPr="00451617">
        <w:rPr>
          <w:rFonts w:cs="Times New Roman"/>
          <w:sz w:val="22"/>
          <w:szCs w:val="22"/>
          <w:lang w:val="sk-SK"/>
        </w:rPr>
        <w:t xml:space="preserve"> zástupcovia oboch zmluvných strán, pričom každá zo zmluvných strán </w:t>
      </w:r>
      <w:proofErr w:type="spellStart"/>
      <w:proofErr w:type="gramStart"/>
      <w:r w:rsidRPr="00451617">
        <w:rPr>
          <w:rFonts w:cs="Times New Roman"/>
          <w:sz w:val="22"/>
          <w:szCs w:val="22"/>
          <w:lang w:val="sk-SK"/>
        </w:rPr>
        <w:t>obdrž</w:t>
      </w:r>
      <w:r w:rsidR="00033A10" w:rsidRPr="00451617">
        <w:rPr>
          <w:rFonts w:cs="Times New Roman"/>
          <w:sz w:val="22"/>
          <w:szCs w:val="22"/>
          <w:lang w:val="sk-SK"/>
        </w:rPr>
        <w:t>í</w:t>
      </w:r>
      <w:proofErr w:type="spellEnd"/>
      <w:r w:rsidR="00033A10" w:rsidRPr="00451617">
        <w:rPr>
          <w:rFonts w:cs="Times New Roman"/>
          <w:sz w:val="22"/>
          <w:szCs w:val="22"/>
          <w:lang w:val="sk-SK"/>
        </w:rPr>
        <w:t xml:space="preserve"> </w:t>
      </w:r>
      <w:r w:rsidR="0060491F" w:rsidRPr="00451617">
        <w:rPr>
          <w:rFonts w:cs="Times New Roman"/>
          <w:sz w:val="22"/>
          <w:szCs w:val="22"/>
          <w:lang w:val="sk-SK"/>
        </w:rPr>
        <w:t xml:space="preserve"> </w:t>
      </w:r>
      <w:proofErr w:type="spellStart"/>
      <w:r w:rsidR="0060491F" w:rsidRPr="00451617">
        <w:rPr>
          <w:rFonts w:cs="Times New Roman"/>
          <w:sz w:val="22"/>
          <w:szCs w:val="22"/>
          <w:lang w:val="sk-SK"/>
        </w:rPr>
        <w:t>po</w:t>
      </w:r>
      <w:r w:rsidRPr="00451617">
        <w:rPr>
          <w:rFonts w:cs="Times New Roman"/>
          <w:sz w:val="22"/>
          <w:szCs w:val="22"/>
          <w:lang w:val="sk-SK"/>
        </w:rPr>
        <w:t>jednom</w:t>
      </w:r>
      <w:proofErr w:type="spellEnd"/>
      <w:proofErr w:type="gramEnd"/>
      <w:r w:rsidR="00E253B1">
        <w:rPr>
          <w:rFonts w:cs="Times New Roman"/>
          <w:sz w:val="22"/>
          <w:szCs w:val="22"/>
          <w:lang w:val="sk-SK"/>
        </w:rPr>
        <w:t xml:space="preserve"> </w:t>
      </w:r>
      <w:proofErr w:type="spellStart"/>
      <w:r w:rsidRPr="00451617">
        <w:rPr>
          <w:rFonts w:cs="Times New Roman"/>
          <w:sz w:val="22"/>
          <w:szCs w:val="22"/>
        </w:rPr>
        <w:t>vyhotovení</w:t>
      </w:r>
      <w:proofErr w:type="spellEnd"/>
      <w:r w:rsidRPr="00451617">
        <w:rPr>
          <w:rFonts w:cs="Times New Roman"/>
          <w:sz w:val="22"/>
          <w:szCs w:val="22"/>
        </w:rPr>
        <w:t>.</w:t>
      </w:r>
    </w:p>
    <w:p w:rsidR="00CB378A" w:rsidRPr="00451617" w:rsidRDefault="00CB378A" w:rsidP="000018C8">
      <w:pPr>
        <w:pStyle w:val="Odstavecseseznamem"/>
        <w:numPr>
          <w:ilvl w:val="0"/>
          <w:numId w:val="19"/>
        </w:numPr>
        <w:ind w:left="284" w:right="20" w:hanging="284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t>Zmluvné strany sú oprávnené odstúpiť od zmluvy, ak jedna zo zmluvných strán podstatným spôsobom porušuje zmluvné alebo zákonné povinnosti. Za podstatné porušenie povinností sa považuje najmä nesplnenie dohodnutých termínov, cenových a platobných.</w:t>
      </w:r>
    </w:p>
    <w:p w:rsidR="002B08C3" w:rsidRPr="00451617" w:rsidRDefault="002B08C3" w:rsidP="000018C8">
      <w:pPr>
        <w:pStyle w:val="Bezmezer1"/>
        <w:ind w:left="720"/>
        <w:jc w:val="center"/>
        <w:rPr>
          <w:rFonts w:ascii="Times New Roman" w:hAnsi="Times New Roman"/>
          <w:b/>
          <w:i/>
        </w:rPr>
      </w:pPr>
    </w:p>
    <w:p w:rsidR="00CB378A" w:rsidRPr="00451617" w:rsidRDefault="00CB378A" w:rsidP="000018C8">
      <w:pPr>
        <w:pStyle w:val="Bezmezer1"/>
        <w:ind w:left="72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 xml:space="preserve">Článok </w:t>
      </w:r>
      <w:r w:rsidR="0060491F" w:rsidRPr="00451617">
        <w:rPr>
          <w:rFonts w:ascii="Times New Roman" w:hAnsi="Times New Roman"/>
          <w:b/>
          <w:i/>
        </w:rPr>
        <w:t>VIII</w:t>
      </w:r>
      <w:r w:rsidRPr="00451617">
        <w:rPr>
          <w:rFonts w:ascii="Times New Roman" w:hAnsi="Times New Roman"/>
          <w:b/>
          <w:i/>
        </w:rPr>
        <w:t>.</w:t>
      </w:r>
    </w:p>
    <w:p w:rsidR="00CB378A" w:rsidRPr="00451617" w:rsidRDefault="00CB378A" w:rsidP="00AB1D70">
      <w:pPr>
        <w:pStyle w:val="Bezmezer1"/>
        <w:tabs>
          <w:tab w:val="left" w:pos="709"/>
        </w:tabs>
        <w:spacing w:after="120"/>
        <w:ind w:left="720" w:right="40"/>
        <w:jc w:val="center"/>
        <w:rPr>
          <w:rFonts w:ascii="Times New Roman" w:hAnsi="Times New Roman"/>
          <w:b/>
          <w:i/>
        </w:rPr>
      </w:pPr>
      <w:r w:rsidRPr="00451617">
        <w:rPr>
          <w:rFonts w:ascii="Times New Roman" w:hAnsi="Times New Roman"/>
          <w:b/>
          <w:i/>
        </w:rPr>
        <w:t>Záverečné ustanovenia</w:t>
      </w:r>
    </w:p>
    <w:p w:rsidR="00CB378A" w:rsidRPr="00451617" w:rsidRDefault="00CB378A" w:rsidP="00DB28B8">
      <w:pPr>
        <w:pStyle w:val="Bezmezer1"/>
        <w:numPr>
          <w:ilvl w:val="0"/>
          <w:numId w:val="20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</w:rPr>
      </w:pPr>
      <w:r w:rsidRPr="00451617">
        <w:rPr>
          <w:rFonts w:ascii="Times New Roman" w:hAnsi="Times New Roman"/>
        </w:rPr>
        <w:t>Práva a povinnosti oboch zmluvných strán, pokiaľ nie sú stanovené zmluvou, sa riadia príslušnými ustanoveniami Obchodného zákonníka a ďalšími súvisiacimi predpismi.</w:t>
      </w:r>
    </w:p>
    <w:p w:rsidR="00CB378A" w:rsidRPr="00451617" w:rsidRDefault="00CB378A" w:rsidP="00DB28B8">
      <w:pPr>
        <w:pStyle w:val="Bezmezer1"/>
        <w:numPr>
          <w:ilvl w:val="0"/>
          <w:numId w:val="20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</w:rPr>
      </w:pPr>
      <w:r w:rsidRPr="00451617">
        <w:rPr>
          <w:rFonts w:ascii="Times New Roman" w:hAnsi="Times New Roman"/>
          <w:color w:val="000000"/>
        </w:rPr>
        <w:t xml:space="preserve">Spory, ktoré by mohli vzniknúť pri plnení zmluvných povinností z tejto zmluvy, budú zmluvnými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stranami </w:t>
      </w:r>
      <w:r w:rsidRPr="00451617">
        <w:rPr>
          <w:rFonts w:ascii="Times New Roman" w:hAnsi="Times New Roman"/>
          <w:color w:val="000000"/>
        </w:rPr>
        <w:t xml:space="preserve">prednostne riešené dohodou. Pokiaľ by zmluvné strany nedospeli k dohode, riešenie sporu sa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riadi </w:t>
      </w:r>
      <w:r w:rsidRPr="00451617">
        <w:rPr>
          <w:rFonts w:ascii="Times New Roman" w:hAnsi="Times New Roman"/>
          <w:color w:val="000000"/>
        </w:rPr>
        <w:t>slovenským právnym poriadkom.</w:t>
      </w:r>
    </w:p>
    <w:p w:rsidR="00CB378A" w:rsidRPr="00451617" w:rsidRDefault="00CB378A" w:rsidP="00DB28B8">
      <w:pPr>
        <w:numPr>
          <w:ilvl w:val="0"/>
          <w:numId w:val="20"/>
        </w:numPr>
        <w:tabs>
          <w:tab w:val="left" w:pos="284"/>
          <w:tab w:val="left" w:pos="591"/>
        </w:tabs>
        <w:suppressAutoHyphens w:val="0"/>
        <w:ind w:left="284" w:right="40" w:hanging="284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t xml:space="preserve">Meniť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alebo </w:t>
      </w:r>
      <w:r w:rsidRPr="00451617">
        <w:rPr>
          <w:rFonts w:cs="Times New Roman"/>
          <w:sz w:val="22"/>
          <w:szCs w:val="22"/>
          <w:lang w:val="sk-SK"/>
        </w:rPr>
        <w:t xml:space="preserve">dopĺňať obsah tejto zmluvy je možné len formou písomných dodatkov, ktoré budú platné,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ak </w:t>
      </w:r>
      <w:r w:rsidRPr="00451617">
        <w:rPr>
          <w:rFonts w:cs="Times New Roman"/>
          <w:sz w:val="22"/>
          <w:szCs w:val="22"/>
          <w:lang w:val="sk-SK"/>
        </w:rPr>
        <w:t>budú riadne potvrdené a podpísané oprávnenými zástupcami oboch’ zmluvných strán.</w:t>
      </w:r>
    </w:p>
    <w:p w:rsidR="00CB378A" w:rsidRPr="00451617" w:rsidRDefault="00CB378A" w:rsidP="00DB28B8">
      <w:pPr>
        <w:numPr>
          <w:ilvl w:val="0"/>
          <w:numId w:val="20"/>
        </w:numPr>
        <w:tabs>
          <w:tab w:val="left" w:pos="284"/>
          <w:tab w:val="left" w:pos="596"/>
        </w:tabs>
        <w:suppressAutoHyphens w:val="0"/>
        <w:ind w:left="284" w:right="20" w:hanging="284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t xml:space="preserve">Práva a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povinnosti </w:t>
      </w:r>
      <w:r w:rsidRPr="00451617">
        <w:rPr>
          <w:rFonts w:cs="Times New Roman"/>
          <w:sz w:val="22"/>
          <w:szCs w:val="22"/>
          <w:lang w:val="sk-SK"/>
        </w:rPr>
        <w:t xml:space="preserve">tejto zmluvy prechádzajú aj na prípadných právnych nástupcov oboch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zmluvných </w:t>
      </w:r>
      <w:r w:rsidRPr="00451617">
        <w:rPr>
          <w:rFonts w:cs="Times New Roman"/>
          <w:sz w:val="22"/>
          <w:szCs w:val="22"/>
          <w:lang w:val="sk-SK"/>
        </w:rPr>
        <w:t>strán.</w:t>
      </w:r>
    </w:p>
    <w:p w:rsidR="00CB378A" w:rsidRPr="00451617" w:rsidRDefault="00CB378A" w:rsidP="00DB28B8">
      <w:pPr>
        <w:numPr>
          <w:ilvl w:val="0"/>
          <w:numId w:val="20"/>
        </w:numPr>
        <w:tabs>
          <w:tab w:val="left" w:pos="284"/>
          <w:tab w:val="left" w:pos="582"/>
        </w:tabs>
        <w:suppressAutoHyphens w:val="0"/>
        <w:ind w:left="284" w:right="20" w:hanging="284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t xml:space="preserve">Zmluvné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strany </w:t>
      </w:r>
      <w:r w:rsidRPr="00451617">
        <w:rPr>
          <w:rFonts w:cs="Times New Roman"/>
          <w:sz w:val="22"/>
          <w:szCs w:val="22"/>
          <w:lang w:val="sk-SK"/>
        </w:rPr>
        <w:t xml:space="preserve">sa zaväzujú ohlásiť všetky zmeny údajov dôležitých pre bezproblémové plnenie zmluvy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druhej </w:t>
      </w:r>
      <w:r w:rsidRPr="00451617">
        <w:rPr>
          <w:rFonts w:cs="Times New Roman"/>
          <w:sz w:val="22"/>
          <w:szCs w:val="22"/>
          <w:lang w:val="sk-SK"/>
        </w:rPr>
        <w:t>zmluvnej strane.</w:t>
      </w:r>
    </w:p>
    <w:p w:rsidR="00752EF1" w:rsidRPr="00451617" w:rsidRDefault="00752EF1" w:rsidP="00DB28B8">
      <w:pPr>
        <w:numPr>
          <w:ilvl w:val="0"/>
          <w:numId w:val="20"/>
        </w:numPr>
        <w:tabs>
          <w:tab w:val="left" w:pos="284"/>
          <w:tab w:val="left" w:pos="582"/>
        </w:tabs>
        <w:suppressAutoHyphens w:val="0"/>
        <w:ind w:left="284" w:right="20" w:hanging="284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t xml:space="preserve">Táto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zmluva </w:t>
      </w:r>
      <w:r w:rsidRPr="00451617">
        <w:rPr>
          <w:rFonts w:cs="Times New Roman"/>
          <w:sz w:val="22"/>
          <w:szCs w:val="22"/>
          <w:lang w:val="sk-SK"/>
        </w:rPr>
        <w:t xml:space="preserve">je vyhotovená v 2 vyhotoveniach, z ktorých po jej </w:t>
      </w:r>
      <w:r w:rsidR="00AB1D70" w:rsidRPr="00451617">
        <w:rPr>
          <w:rFonts w:cs="Times New Roman"/>
          <w:sz w:val="22"/>
          <w:szCs w:val="22"/>
          <w:lang w:val="sk-SK"/>
        </w:rPr>
        <w:t xml:space="preserve">podpise zhotoviteľ obdrží jedno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vyhotovenie </w:t>
      </w:r>
      <w:r w:rsidRPr="00451617">
        <w:rPr>
          <w:rFonts w:cs="Times New Roman"/>
          <w:sz w:val="22"/>
          <w:szCs w:val="22"/>
          <w:lang w:val="sk-SK"/>
        </w:rPr>
        <w:t>a objednávateľ jedno vyhotovenie.</w:t>
      </w:r>
    </w:p>
    <w:p w:rsidR="00216942" w:rsidRPr="00451617" w:rsidRDefault="00752EF1" w:rsidP="00DB28B8">
      <w:pPr>
        <w:numPr>
          <w:ilvl w:val="0"/>
          <w:numId w:val="20"/>
        </w:numPr>
        <w:tabs>
          <w:tab w:val="left" w:pos="284"/>
          <w:tab w:val="left" w:pos="591"/>
        </w:tabs>
        <w:suppressAutoHyphens w:val="0"/>
        <w:ind w:left="284" w:right="40" w:hanging="284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lastRenderedPageBreak/>
        <w:t xml:space="preserve">Táto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zmluva </w:t>
      </w:r>
      <w:r w:rsidRPr="00451617">
        <w:rPr>
          <w:rFonts w:cs="Times New Roman"/>
          <w:sz w:val="22"/>
          <w:szCs w:val="22"/>
          <w:lang w:val="sk-SK"/>
        </w:rPr>
        <w:t>nadobúda platnosť dňom jej podpisu oboma zmluvnými stranami</w:t>
      </w:r>
      <w:r w:rsidR="00216942" w:rsidRPr="00451617">
        <w:rPr>
          <w:rFonts w:cs="Times New Roman"/>
          <w:sz w:val="22"/>
          <w:szCs w:val="22"/>
          <w:lang w:val="sk-SK"/>
        </w:rPr>
        <w:t xml:space="preserve">. </w:t>
      </w:r>
      <w:r w:rsidR="00DF1A29" w:rsidRPr="00451617">
        <w:rPr>
          <w:rFonts w:cs="Times New Roman"/>
          <w:sz w:val="22"/>
          <w:szCs w:val="22"/>
          <w:lang w:val="sk-SK"/>
        </w:rPr>
        <w:t xml:space="preserve">K nadobudnutiu účinnosti sa vyžaduje splnenie </w:t>
      </w:r>
      <w:r w:rsidR="00216942" w:rsidRPr="00451617">
        <w:rPr>
          <w:rFonts w:cs="Times New Roman"/>
          <w:sz w:val="22"/>
          <w:szCs w:val="22"/>
          <w:lang w:val="sk-SK"/>
        </w:rPr>
        <w:t>nasledovných podmienok:</w:t>
      </w:r>
    </w:p>
    <w:p w:rsidR="00DF1A29" w:rsidRPr="00451617" w:rsidRDefault="00E253B1" w:rsidP="00DB28B8">
      <w:pPr>
        <w:pStyle w:val="Odstavecseseznamem"/>
        <w:numPr>
          <w:ilvl w:val="0"/>
          <w:numId w:val="22"/>
        </w:numPr>
        <w:tabs>
          <w:tab w:val="left" w:pos="284"/>
          <w:tab w:val="left" w:pos="591"/>
        </w:tabs>
        <w:suppressAutoHyphens w:val="0"/>
        <w:ind w:right="40"/>
        <w:jc w:val="both"/>
        <w:rPr>
          <w:rFonts w:cs="Times New Roman"/>
          <w:sz w:val="22"/>
          <w:szCs w:val="22"/>
          <w:lang w:val="sk-SK"/>
        </w:rPr>
      </w:pPr>
      <w:proofErr w:type="spellStart"/>
      <w:r w:rsidRPr="00451617">
        <w:rPr>
          <w:rFonts w:cs="Times New Roman"/>
          <w:sz w:val="22"/>
          <w:szCs w:val="22"/>
        </w:rPr>
        <w:t>P</w:t>
      </w:r>
      <w:r w:rsidR="00DF1A29" w:rsidRPr="00451617">
        <w:rPr>
          <w:rFonts w:cs="Times New Roman"/>
          <w:sz w:val="22"/>
          <w:szCs w:val="22"/>
        </w:rPr>
        <w:t>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="00DF1A29" w:rsidRPr="00451617">
        <w:rPr>
          <w:rFonts w:cs="Times New Roman"/>
          <w:sz w:val="22"/>
          <w:szCs w:val="22"/>
        </w:rPr>
        <w:t>Zmluvy</w:t>
      </w:r>
      <w:proofErr w:type="spellEnd"/>
      <w:r w:rsidR="00DF1A29" w:rsidRPr="00451617">
        <w:rPr>
          <w:rFonts w:cs="Times New Roman"/>
          <w:sz w:val="22"/>
          <w:szCs w:val="22"/>
        </w:rPr>
        <w:t xml:space="preserve"> o </w:t>
      </w:r>
      <w:proofErr w:type="spellStart"/>
      <w:r w:rsidR="00DF1A29" w:rsidRPr="00451617">
        <w:rPr>
          <w:rFonts w:cs="Times New Roman"/>
          <w:sz w:val="22"/>
          <w:szCs w:val="22"/>
        </w:rPr>
        <w:t>poskytnutí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="00DF1A29" w:rsidRPr="00451617">
        <w:rPr>
          <w:rFonts w:cs="Times New Roman"/>
          <w:sz w:val="22"/>
          <w:szCs w:val="22"/>
        </w:rPr>
        <w:t>dotácie</w:t>
      </w:r>
      <w:proofErr w:type="spellEnd"/>
      <w:r w:rsidR="00DF1A29" w:rsidRPr="00451617">
        <w:rPr>
          <w:rFonts w:cs="Times New Roman"/>
          <w:sz w:val="22"/>
          <w:szCs w:val="22"/>
        </w:rPr>
        <w:t xml:space="preserve"> s </w:t>
      </w:r>
      <w:proofErr w:type="spellStart"/>
      <w:r w:rsidR="00DF1A29" w:rsidRPr="00451617">
        <w:rPr>
          <w:rFonts w:cs="Times New Roman"/>
          <w:sz w:val="22"/>
          <w:szCs w:val="22"/>
        </w:rPr>
        <w:t>Environmentálnymfondom</w:t>
      </w:r>
      <w:proofErr w:type="spellEnd"/>
    </w:p>
    <w:p w:rsidR="00CB378A" w:rsidRPr="00451617" w:rsidRDefault="00DF1A29" w:rsidP="00DB28B8">
      <w:pPr>
        <w:pStyle w:val="Odstavecseseznamem"/>
        <w:numPr>
          <w:ilvl w:val="0"/>
          <w:numId w:val="22"/>
        </w:numPr>
        <w:tabs>
          <w:tab w:val="left" w:pos="284"/>
          <w:tab w:val="left" w:pos="591"/>
        </w:tabs>
        <w:suppressAutoHyphens w:val="0"/>
        <w:ind w:right="40"/>
        <w:jc w:val="both"/>
        <w:rPr>
          <w:rFonts w:cs="Times New Roman"/>
          <w:sz w:val="22"/>
          <w:szCs w:val="22"/>
          <w:lang w:val="sk-SK"/>
        </w:rPr>
      </w:pPr>
      <w:r w:rsidRPr="00451617">
        <w:rPr>
          <w:rFonts w:cs="Times New Roman"/>
          <w:sz w:val="22"/>
          <w:szCs w:val="22"/>
          <w:lang w:val="sk-SK"/>
        </w:rPr>
        <w:t>zverejnenie Zmluvy</w:t>
      </w:r>
      <w:r w:rsidR="00AB1D70" w:rsidRPr="00451617">
        <w:rPr>
          <w:rFonts w:cs="Times New Roman"/>
          <w:sz w:val="22"/>
          <w:szCs w:val="22"/>
          <w:lang w:val="sk-SK"/>
        </w:rPr>
        <w:t xml:space="preserve"> o Dielo</w:t>
      </w:r>
      <w:r w:rsidRPr="00451617">
        <w:rPr>
          <w:rFonts w:cs="Times New Roman"/>
          <w:sz w:val="22"/>
          <w:szCs w:val="22"/>
          <w:lang w:val="sk-SK"/>
        </w:rPr>
        <w:t>.</w:t>
      </w:r>
    </w:p>
    <w:p w:rsidR="00752EF1" w:rsidRPr="00451617" w:rsidRDefault="00752EF1" w:rsidP="00DB28B8">
      <w:pPr>
        <w:numPr>
          <w:ilvl w:val="0"/>
          <w:numId w:val="20"/>
        </w:numPr>
        <w:tabs>
          <w:tab w:val="left" w:pos="284"/>
          <w:tab w:val="left" w:pos="591"/>
        </w:tabs>
        <w:suppressAutoHyphens w:val="0"/>
        <w:ind w:left="284" w:right="40" w:hanging="284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t xml:space="preserve">Zmluvné </w:t>
      </w:r>
      <w:r w:rsidRPr="00451617">
        <w:rPr>
          <w:rStyle w:val="Zkladntext1"/>
          <w:rFonts w:ascii="Times New Roman" w:hAnsi="Times New Roman" w:cs="Times New Roman"/>
          <w:sz w:val="22"/>
          <w:szCs w:val="22"/>
        </w:rPr>
        <w:t xml:space="preserve">strany </w:t>
      </w:r>
      <w:r w:rsidRPr="00451617">
        <w:rPr>
          <w:rFonts w:cs="Times New Roman"/>
          <w:sz w:val="22"/>
          <w:szCs w:val="22"/>
          <w:lang w:val="sk-SK"/>
        </w:rPr>
        <w:t>prehlasujú, že obsah zmluvy je im známy, plne s ním súhlasia a zmluvu na znak súhlasu podpisujú.</w:t>
      </w:r>
    </w:p>
    <w:p w:rsidR="00566C73" w:rsidRPr="00451617" w:rsidRDefault="002A4D95" w:rsidP="00566C73">
      <w:pPr>
        <w:numPr>
          <w:ilvl w:val="0"/>
          <w:numId w:val="20"/>
        </w:numPr>
        <w:tabs>
          <w:tab w:val="left" w:pos="284"/>
          <w:tab w:val="left" w:pos="591"/>
        </w:tabs>
        <w:suppressAutoHyphens w:val="0"/>
        <w:ind w:left="284" w:right="40" w:hanging="284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  <w:lang w:val="sk-SK"/>
        </w:rPr>
        <w:t>Prílohy Zmluvy o dielo:</w:t>
      </w:r>
    </w:p>
    <w:p w:rsidR="002A4D95" w:rsidRPr="00451617" w:rsidRDefault="00566C73" w:rsidP="00566C73">
      <w:pPr>
        <w:tabs>
          <w:tab w:val="left" w:pos="284"/>
          <w:tab w:val="left" w:pos="591"/>
        </w:tabs>
        <w:suppressAutoHyphens w:val="0"/>
        <w:ind w:left="284" w:right="40"/>
        <w:jc w:val="both"/>
        <w:rPr>
          <w:rStyle w:val="Zkladntext1"/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51617">
        <w:rPr>
          <w:rFonts w:cs="Times New Roman"/>
          <w:sz w:val="22"/>
          <w:szCs w:val="22"/>
        </w:rPr>
        <w:t>Príloha</w:t>
      </w:r>
      <w:proofErr w:type="spellEnd"/>
      <w:r w:rsidRPr="00451617">
        <w:rPr>
          <w:rFonts w:cs="Times New Roman"/>
          <w:sz w:val="22"/>
          <w:szCs w:val="22"/>
        </w:rPr>
        <w:t xml:space="preserve"> č. 1 - </w:t>
      </w:r>
      <w:r w:rsidR="00AB1D70" w:rsidRPr="00451617">
        <w:rPr>
          <w:rFonts w:cs="Times New Roman"/>
          <w:sz w:val="22"/>
          <w:szCs w:val="22"/>
        </w:rPr>
        <w:t>Š</w:t>
      </w:r>
      <w:r w:rsidRPr="00451617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túdia </w:t>
      </w:r>
    </w:p>
    <w:p w:rsidR="00566C73" w:rsidRPr="00451617" w:rsidRDefault="00566C73" w:rsidP="00566C73">
      <w:pPr>
        <w:tabs>
          <w:tab w:val="left" w:pos="284"/>
          <w:tab w:val="left" w:pos="591"/>
        </w:tabs>
        <w:suppressAutoHyphens w:val="0"/>
        <w:ind w:left="284" w:right="40"/>
        <w:jc w:val="both"/>
        <w:rPr>
          <w:rStyle w:val="Zkladntext1"/>
          <w:rFonts w:ascii="Times New Roman" w:eastAsia="Lucida Sans Unicode" w:hAnsi="Times New Roman" w:cs="Times New Roman"/>
          <w:color w:val="000000"/>
          <w:sz w:val="22"/>
          <w:szCs w:val="22"/>
          <w:lang w:val="en-US"/>
        </w:rPr>
      </w:pPr>
      <w:r w:rsidRPr="00451617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Príloha č. 2 </w:t>
      </w:r>
      <w:r w:rsidR="00AB1D70" w:rsidRPr="00451617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D030A6" w:rsidRPr="00451617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Ocenený </w:t>
      </w:r>
      <w:r w:rsidR="00D43725" w:rsidRPr="00451617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Výkaz </w:t>
      </w:r>
      <w:r w:rsidR="00D030A6" w:rsidRPr="00451617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>–</w:t>
      </w:r>
      <w:r w:rsidR="00D43725" w:rsidRPr="00451617">
        <w:rPr>
          <w:rStyle w:val="Zkladntext1"/>
          <w:rFonts w:ascii="Times New Roman" w:hAnsi="Times New Roman" w:cs="Times New Roman"/>
          <w:color w:val="auto"/>
          <w:sz w:val="22"/>
          <w:szCs w:val="22"/>
        </w:rPr>
        <w:t xml:space="preserve"> výmer</w:t>
      </w:r>
    </w:p>
    <w:p w:rsidR="00AB1D70" w:rsidRPr="00451617" w:rsidRDefault="00AB1D70" w:rsidP="00D030A6">
      <w:pPr>
        <w:tabs>
          <w:tab w:val="left" w:pos="591"/>
          <w:tab w:val="left" w:pos="709"/>
        </w:tabs>
        <w:suppressAutoHyphens w:val="0"/>
        <w:spacing w:after="277" w:line="226" w:lineRule="exact"/>
        <w:ind w:right="40"/>
        <w:jc w:val="both"/>
        <w:rPr>
          <w:rFonts w:cs="Times New Roman"/>
          <w:sz w:val="22"/>
          <w:szCs w:val="22"/>
          <w:lang w:val="sk-SK"/>
        </w:rPr>
      </w:pPr>
    </w:p>
    <w:p w:rsidR="00D030A6" w:rsidRPr="00451617" w:rsidRDefault="00D030A6" w:rsidP="00D030A6">
      <w:pPr>
        <w:tabs>
          <w:tab w:val="left" w:pos="591"/>
          <w:tab w:val="left" w:pos="709"/>
        </w:tabs>
        <w:suppressAutoHyphens w:val="0"/>
        <w:spacing w:after="277" w:line="226" w:lineRule="exact"/>
        <w:ind w:right="40"/>
        <w:jc w:val="both"/>
        <w:rPr>
          <w:rFonts w:cs="Times New Roman"/>
          <w:sz w:val="22"/>
          <w:szCs w:val="22"/>
          <w:lang w:val="sk-SK"/>
        </w:rPr>
      </w:pPr>
      <w:r w:rsidRPr="00451617">
        <w:rPr>
          <w:rFonts w:cs="Times New Roman"/>
          <w:sz w:val="22"/>
          <w:szCs w:val="22"/>
          <w:lang w:val="sk-SK"/>
        </w:rPr>
        <w:t>Za objednávateľa :</w:t>
      </w:r>
      <w:r w:rsidRPr="00451617">
        <w:rPr>
          <w:rFonts w:cs="Times New Roman"/>
          <w:sz w:val="22"/>
          <w:szCs w:val="22"/>
          <w:lang w:val="sk-SK"/>
        </w:rPr>
        <w:tab/>
      </w:r>
      <w:r w:rsidRPr="00451617">
        <w:rPr>
          <w:rFonts w:cs="Times New Roman"/>
          <w:sz w:val="22"/>
          <w:szCs w:val="22"/>
          <w:lang w:val="sk-SK"/>
        </w:rPr>
        <w:tab/>
      </w:r>
      <w:r w:rsidRPr="00451617">
        <w:rPr>
          <w:rFonts w:cs="Times New Roman"/>
          <w:sz w:val="22"/>
          <w:szCs w:val="22"/>
          <w:lang w:val="sk-SK"/>
        </w:rPr>
        <w:tab/>
      </w:r>
      <w:r w:rsidRPr="00451617">
        <w:rPr>
          <w:rFonts w:cs="Times New Roman"/>
          <w:sz w:val="22"/>
          <w:szCs w:val="22"/>
          <w:lang w:val="sk-SK"/>
        </w:rPr>
        <w:tab/>
      </w:r>
      <w:r w:rsidRPr="00451617">
        <w:rPr>
          <w:rFonts w:cs="Times New Roman"/>
          <w:sz w:val="22"/>
          <w:szCs w:val="22"/>
          <w:lang w:val="sk-SK"/>
        </w:rPr>
        <w:tab/>
      </w:r>
      <w:r w:rsidRPr="00451617">
        <w:rPr>
          <w:rFonts w:cs="Times New Roman"/>
          <w:sz w:val="22"/>
          <w:szCs w:val="22"/>
          <w:lang w:val="sk-SK"/>
        </w:rPr>
        <w:tab/>
        <w:t>Za zhotoviteľa :</w:t>
      </w:r>
    </w:p>
    <w:p w:rsidR="00D030A6" w:rsidRPr="00451617" w:rsidRDefault="00D030A6" w:rsidP="00D030A6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sz w:val="22"/>
          <w:szCs w:val="22"/>
          <w:lang w:val="sk-SK"/>
        </w:rPr>
      </w:pPr>
      <w:r w:rsidRPr="00451617">
        <w:rPr>
          <w:rFonts w:cs="Times New Roman"/>
          <w:sz w:val="22"/>
          <w:szCs w:val="22"/>
          <w:lang w:val="sk-SK"/>
        </w:rPr>
        <w:t xml:space="preserve">V </w:t>
      </w:r>
      <w:r w:rsidR="00790692">
        <w:rPr>
          <w:rFonts w:cs="Times New Roman"/>
          <w:sz w:val="22"/>
          <w:szCs w:val="22"/>
          <w:lang w:val="sk-SK"/>
        </w:rPr>
        <w:t>Sačurove</w:t>
      </w:r>
      <w:r w:rsidRPr="00451617">
        <w:rPr>
          <w:rFonts w:cs="Times New Roman"/>
          <w:sz w:val="22"/>
          <w:szCs w:val="22"/>
          <w:lang w:val="sk-SK"/>
        </w:rPr>
        <w:t xml:space="preserve">  dňa ........................</w:t>
      </w:r>
      <w:r w:rsidRPr="00451617">
        <w:rPr>
          <w:rFonts w:cs="Times New Roman"/>
          <w:sz w:val="22"/>
          <w:szCs w:val="22"/>
          <w:lang w:val="sk-SK"/>
        </w:rPr>
        <w:tab/>
      </w:r>
      <w:r w:rsidRPr="00451617">
        <w:rPr>
          <w:rFonts w:cs="Times New Roman"/>
          <w:sz w:val="22"/>
          <w:szCs w:val="22"/>
          <w:lang w:val="sk-SK"/>
        </w:rPr>
        <w:tab/>
      </w:r>
      <w:r w:rsidRPr="00451617">
        <w:rPr>
          <w:rFonts w:cs="Times New Roman"/>
          <w:sz w:val="22"/>
          <w:szCs w:val="22"/>
          <w:lang w:val="sk-SK"/>
        </w:rPr>
        <w:tab/>
      </w:r>
      <w:r w:rsidRPr="00451617">
        <w:rPr>
          <w:rFonts w:cs="Times New Roman"/>
          <w:sz w:val="22"/>
          <w:szCs w:val="22"/>
          <w:lang w:val="sk-SK"/>
        </w:rPr>
        <w:tab/>
        <w:t>V......................dňa .......................</w:t>
      </w:r>
    </w:p>
    <w:p w:rsidR="00D030A6" w:rsidRPr="00451617" w:rsidRDefault="00D030A6" w:rsidP="00D030A6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sz w:val="22"/>
          <w:szCs w:val="22"/>
        </w:rPr>
      </w:pPr>
    </w:p>
    <w:p w:rsidR="00D030A6" w:rsidRPr="00451617" w:rsidRDefault="00D030A6" w:rsidP="00D030A6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sz w:val="22"/>
          <w:szCs w:val="22"/>
        </w:rPr>
      </w:pPr>
    </w:p>
    <w:p w:rsidR="00A84A03" w:rsidRDefault="00D030A6" w:rsidP="00AB1D70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sz w:val="22"/>
          <w:szCs w:val="22"/>
        </w:rPr>
      </w:pPr>
      <w:r w:rsidRPr="00451617">
        <w:rPr>
          <w:rFonts w:cs="Times New Roman"/>
          <w:sz w:val="22"/>
          <w:szCs w:val="22"/>
        </w:rPr>
        <w:t xml:space="preserve">.................................................  </w:t>
      </w:r>
      <w:r w:rsidRPr="00451617">
        <w:rPr>
          <w:rFonts w:cs="Times New Roman"/>
          <w:sz w:val="22"/>
          <w:szCs w:val="22"/>
        </w:rPr>
        <w:tab/>
      </w:r>
      <w:r w:rsidRPr="00451617">
        <w:rPr>
          <w:rFonts w:cs="Times New Roman"/>
          <w:sz w:val="22"/>
          <w:szCs w:val="22"/>
        </w:rPr>
        <w:tab/>
      </w:r>
      <w:r w:rsidRPr="00451617">
        <w:rPr>
          <w:rFonts w:cs="Times New Roman"/>
          <w:sz w:val="22"/>
          <w:szCs w:val="22"/>
        </w:rPr>
        <w:tab/>
      </w:r>
      <w:r w:rsidRPr="00451617">
        <w:rPr>
          <w:rFonts w:cs="Times New Roman"/>
          <w:sz w:val="22"/>
          <w:szCs w:val="22"/>
        </w:rPr>
        <w:tab/>
        <w:t xml:space="preserve">  .................................................</w:t>
      </w:r>
    </w:p>
    <w:p w:rsidR="000F3B5B" w:rsidRPr="00451617" w:rsidRDefault="000F3B5B" w:rsidP="00AB1D70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Peter Barát</w:t>
      </w:r>
    </w:p>
    <w:sectPr w:rsidR="000F3B5B" w:rsidRPr="00451617" w:rsidSect="00A84A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E5" w:rsidRDefault="005C39E5" w:rsidP="005C39E5">
      <w:r>
        <w:separator/>
      </w:r>
    </w:p>
  </w:endnote>
  <w:endnote w:type="continuationSeparator" w:id="1">
    <w:p w:rsidR="005C39E5" w:rsidRDefault="005C39E5" w:rsidP="005C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345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9E5" w:rsidRDefault="00192DF9">
        <w:pPr>
          <w:pStyle w:val="Zpat"/>
        </w:pPr>
        <w:r>
          <w:fldChar w:fldCharType="begin"/>
        </w:r>
        <w:r w:rsidR="005C39E5">
          <w:instrText xml:space="preserve"> PAGE   \* MERGEFORMAT </w:instrText>
        </w:r>
        <w:r>
          <w:fldChar w:fldCharType="separate"/>
        </w:r>
        <w:r w:rsidR="00E253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39E5" w:rsidRDefault="005C39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E5" w:rsidRDefault="005C39E5" w:rsidP="005C39E5">
      <w:r>
        <w:separator/>
      </w:r>
    </w:p>
  </w:footnote>
  <w:footnote w:type="continuationSeparator" w:id="1">
    <w:p w:rsidR="005C39E5" w:rsidRDefault="005C39E5" w:rsidP="005C3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32C"/>
    <w:multiLevelType w:val="hybridMultilevel"/>
    <w:tmpl w:val="290C26D2"/>
    <w:lvl w:ilvl="0" w:tplc="726AAF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902"/>
    <w:multiLevelType w:val="multilevel"/>
    <w:tmpl w:val="D69A7E50"/>
    <w:lvl w:ilvl="0">
      <w:start w:val="2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start w:val="4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C17A0"/>
    <w:multiLevelType w:val="hybridMultilevel"/>
    <w:tmpl w:val="FB3CC8F0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135F66"/>
    <w:multiLevelType w:val="multilevel"/>
    <w:tmpl w:val="49F6EF3C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217D2"/>
    <w:multiLevelType w:val="hybridMultilevel"/>
    <w:tmpl w:val="2FE81BEA"/>
    <w:lvl w:ilvl="0" w:tplc="165A00E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DD5F16"/>
    <w:multiLevelType w:val="hybridMultilevel"/>
    <w:tmpl w:val="FBFA6CC8"/>
    <w:lvl w:ilvl="0" w:tplc="8FF65C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253E"/>
    <w:multiLevelType w:val="hybridMultilevel"/>
    <w:tmpl w:val="22961F80"/>
    <w:lvl w:ilvl="0" w:tplc="BAC6CD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4F89"/>
    <w:multiLevelType w:val="hybridMultilevel"/>
    <w:tmpl w:val="0D8E443C"/>
    <w:lvl w:ilvl="0" w:tplc="4176D606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6A00566"/>
    <w:multiLevelType w:val="multilevel"/>
    <w:tmpl w:val="78A4C8B8"/>
    <w:lvl w:ilvl="0">
      <w:start w:val="2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35F0A"/>
    <w:multiLevelType w:val="hybridMultilevel"/>
    <w:tmpl w:val="8794C8E4"/>
    <w:lvl w:ilvl="0" w:tplc="165A00E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B2004"/>
    <w:multiLevelType w:val="hybridMultilevel"/>
    <w:tmpl w:val="A6102398"/>
    <w:lvl w:ilvl="0" w:tplc="CF847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0B3F"/>
    <w:multiLevelType w:val="hybridMultilevel"/>
    <w:tmpl w:val="296A2B1A"/>
    <w:lvl w:ilvl="0" w:tplc="3D8802A0">
      <w:start w:val="1"/>
      <w:numFmt w:val="decimal"/>
      <w:lvlText w:val="%1."/>
      <w:lvlJc w:val="left"/>
      <w:pPr>
        <w:ind w:left="1209" w:hanging="360"/>
      </w:pPr>
      <w:rPr>
        <w:b w:val="0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46DE7"/>
    <w:multiLevelType w:val="multilevel"/>
    <w:tmpl w:val="FA28978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356B58"/>
    <w:multiLevelType w:val="hybridMultilevel"/>
    <w:tmpl w:val="DB166AEA"/>
    <w:lvl w:ilvl="0" w:tplc="52AAD3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44DB5"/>
    <w:multiLevelType w:val="hybridMultilevel"/>
    <w:tmpl w:val="7F88ED90"/>
    <w:lvl w:ilvl="0" w:tplc="14788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B3611F"/>
    <w:multiLevelType w:val="hybridMultilevel"/>
    <w:tmpl w:val="DCBE0EF2"/>
    <w:lvl w:ilvl="0" w:tplc="B6A463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21F0"/>
    <w:multiLevelType w:val="hybridMultilevel"/>
    <w:tmpl w:val="68F01770"/>
    <w:lvl w:ilvl="0" w:tplc="165A00E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6316AB"/>
    <w:multiLevelType w:val="hybridMultilevel"/>
    <w:tmpl w:val="E6D4F9AC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402E"/>
    <w:multiLevelType w:val="multilevel"/>
    <w:tmpl w:val="EDA8F276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385357"/>
    <w:multiLevelType w:val="hybridMultilevel"/>
    <w:tmpl w:val="38E2BE44"/>
    <w:lvl w:ilvl="0" w:tplc="A678E6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744315"/>
    <w:multiLevelType w:val="hybridMultilevel"/>
    <w:tmpl w:val="5CB02BD0"/>
    <w:lvl w:ilvl="0" w:tplc="5E881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3454C"/>
    <w:multiLevelType w:val="hybridMultilevel"/>
    <w:tmpl w:val="4CA84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F37C8"/>
    <w:multiLevelType w:val="hybridMultilevel"/>
    <w:tmpl w:val="76BEC270"/>
    <w:lvl w:ilvl="0" w:tplc="165A0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B203F"/>
    <w:multiLevelType w:val="multilevel"/>
    <w:tmpl w:val="7502422A"/>
    <w:lvl w:ilvl="0">
      <w:start w:val="2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9"/>
  </w:num>
  <w:num w:numId="6">
    <w:abstractNumId w:val="18"/>
  </w:num>
  <w:num w:numId="7">
    <w:abstractNumId w:val="3"/>
  </w:num>
  <w:num w:numId="8">
    <w:abstractNumId w:val="4"/>
  </w:num>
  <w:num w:numId="9">
    <w:abstractNumId w:val="22"/>
  </w:num>
  <w:num w:numId="10">
    <w:abstractNumId w:val="23"/>
  </w:num>
  <w:num w:numId="11">
    <w:abstractNumId w:val="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5"/>
  </w:num>
  <w:num w:numId="17">
    <w:abstractNumId w:val="7"/>
  </w:num>
  <w:num w:numId="18">
    <w:abstractNumId w:val="15"/>
  </w:num>
  <w:num w:numId="19">
    <w:abstractNumId w:val="13"/>
  </w:num>
  <w:num w:numId="20">
    <w:abstractNumId w:val="6"/>
  </w:num>
  <w:num w:numId="21">
    <w:abstractNumId w:val="17"/>
  </w:num>
  <w:num w:numId="22">
    <w:abstractNumId w:val="19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127"/>
    <w:rsid w:val="000018C8"/>
    <w:rsid w:val="000038F3"/>
    <w:rsid w:val="00011344"/>
    <w:rsid w:val="00033A10"/>
    <w:rsid w:val="00044394"/>
    <w:rsid w:val="000C3020"/>
    <w:rsid w:val="000F111C"/>
    <w:rsid w:val="000F3B5B"/>
    <w:rsid w:val="00105E7D"/>
    <w:rsid w:val="001258B7"/>
    <w:rsid w:val="0015657A"/>
    <w:rsid w:val="00192DF9"/>
    <w:rsid w:val="001B3784"/>
    <w:rsid w:val="001D1C9B"/>
    <w:rsid w:val="001D5C9F"/>
    <w:rsid w:val="00216942"/>
    <w:rsid w:val="00251639"/>
    <w:rsid w:val="002A4D95"/>
    <w:rsid w:val="002B08C3"/>
    <w:rsid w:val="002C1381"/>
    <w:rsid w:val="002E226B"/>
    <w:rsid w:val="002F5145"/>
    <w:rsid w:val="002F5C8E"/>
    <w:rsid w:val="00306DC2"/>
    <w:rsid w:val="00323C23"/>
    <w:rsid w:val="00332CC9"/>
    <w:rsid w:val="00340715"/>
    <w:rsid w:val="00346E4A"/>
    <w:rsid w:val="00353678"/>
    <w:rsid w:val="00362F65"/>
    <w:rsid w:val="003749EA"/>
    <w:rsid w:val="003E32DB"/>
    <w:rsid w:val="004156BC"/>
    <w:rsid w:val="00450F76"/>
    <w:rsid w:val="00451617"/>
    <w:rsid w:val="004540DA"/>
    <w:rsid w:val="00487DB3"/>
    <w:rsid w:val="00492D8B"/>
    <w:rsid w:val="004A0B29"/>
    <w:rsid w:val="004B7CF5"/>
    <w:rsid w:val="004C3F03"/>
    <w:rsid w:val="004D2F36"/>
    <w:rsid w:val="005219BE"/>
    <w:rsid w:val="00524550"/>
    <w:rsid w:val="00530245"/>
    <w:rsid w:val="00566C73"/>
    <w:rsid w:val="005C39E5"/>
    <w:rsid w:val="0060491F"/>
    <w:rsid w:val="00612DB4"/>
    <w:rsid w:val="006252E8"/>
    <w:rsid w:val="00637365"/>
    <w:rsid w:val="00725AC7"/>
    <w:rsid w:val="007278F6"/>
    <w:rsid w:val="00752EF1"/>
    <w:rsid w:val="00753865"/>
    <w:rsid w:val="00790692"/>
    <w:rsid w:val="007A769D"/>
    <w:rsid w:val="00803749"/>
    <w:rsid w:val="00814200"/>
    <w:rsid w:val="0082453B"/>
    <w:rsid w:val="00881FEB"/>
    <w:rsid w:val="008E3300"/>
    <w:rsid w:val="008E39E1"/>
    <w:rsid w:val="008E5EB2"/>
    <w:rsid w:val="00931DDF"/>
    <w:rsid w:val="0094115F"/>
    <w:rsid w:val="009469D7"/>
    <w:rsid w:val="00971E3B"/>
    <w:rsid w:val="00976EB9"/>
    <w:rsid w:val="009B157D"/>
    <w:rsid w:val="009B334E"/>
    <w:rsid w:val="009F2D2F"/>
    <w:rsid w:val="00A22AF7"/>
    <w:rsid w:val="00A41C57"/>
    <w:rsid w:val="00A536A8"/>
    <w:rsid w:val="00A63A29"/>
    <w:rsid w:val="00A84A03"/>
    <w:rsid w:val="00A952E4"/>
    <w:rsid w:val="00AB1D70"/>
    <w:rsid w:val="00AD3673"/>
    <w:rsid w:val="00AE3031"/>
    <w:rsid w:val="00B85241"/>
    <w:rsid w:val="00BB519B"/>
    <w:rsid w:val="00BB595C"/>
    <w:rsid w:val="00BB7385"/>
    <w:rsid w:val="00BD1CBD"/>
    <w:rsid w:val="00C12741"/>
    <w:rsid w:val="00C1525B"/>
    <w:rsid w:val="00C359CE"/>
    <w:rsid w:val="00C437EB"/>
    <w:rsid w:val="00C5673B"/>
    <w:rsid w:val="00C7003E"/>
    <w:rsid w:val="00C75F21"/>
    <w:rsid w:val="00C86744"/>
    <w:rsid w:val="00CB34ED"/>
    <w:rsid w:val="00CB378A"/>
    <w:rsid w:val="00D001DC"/>
    <w:rsid w:val="00D030A6"/>
    <w:rsid w:val="00D20127"/>
    <w:rsid w:val="00D43725"/>
    <w:rsid w:val="00D54C4A"/>
    <w:rsid w:val="00D84405"/>
    <w:rsid w:val="00D86F09"/>
    <w:rsid w:val="00DB28B8"/>
    <w:rsid w:val="00DC0D54"/>
    <w:rsid w:val="00DF0811"/>
    <w:rsid w:val="00DF1A29"/>
    <w:rsid w:val="00E253B1"/>
    <w:rsid w:val="00E3685B"/>
    <w:rsid w:val="00EB1E28"/>
    <w:rsid w:val="00ED2E37"/>
    <w:rsid w:val="00EF75BB"/>
    <w:rsid w:val="00F735E0"/>
    <w:rsid w:val="00FE42B2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1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qFormat/>
    <w:rsid w:val="00D2012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st1">
    <w:name w:val="st1"/>
    <w:rsid w:val="00D20127"/>
  </w:style>
  <w:style w:type="character" w:customStyle="1" w:styleId="Zkladntext">
    <w:name w:val="Základný text_"/>
    <w:link w:val="Zkladntext3"/>
    <w:rsid w:val="00D20127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"/>
    <w:link w:val="Zkladntext"/>
    <w:rsid w:val="00D20127"/>
    <w:pPr>
      <w:shd w:val="clear" w:color="auto" w:fill="FFFFFF"/>
      <w:suppressAutoHyphens w:val="0"/>
      <w:spacing w:line="274" w:lineRule="exact"/>
      <w:ind w:hanging="700"/>
    </w:pPr>
    <w:rPr>
      <w:rFonts w:ascii="Verdana" w:eastAsia="Verdana" w:hAnsi="Verdana" w:cs="Verdana"/>
      <w:color w:val="auto"/>
      <w:sz w:val="17"/>
      <w:szCs w:val="17"/>
      <w:lang w:val="sk-SK" w:bidi="ar-SA"/>
    </w:rPr>
  </w:style>
  <w:style w:type="character" w:customStyle="1" w:styleId="Bodytext">
    <w:name w:val="Body text_"/>
    <w:basedOn w:val="Standardnpsmoodstavce"/>
    <w:rsid w:val="00D201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">
    <w:name w:val="Body text (6) Exact"/>
    <w:basedOn w:val="Standardnpsmoodstavce"/>
    <w:link w:val="Bodytext6"/>
    <w:rsid w:val="00D20127"/>
    <w:rPr>
      <w:rFonts w:ascii="Arial" w:eastAsia="Arial" w:hAnsi="Arial" w:cs="Arial"/>
      <w:spacing w:val="9"/>
      <w:sz w:val="17"/>
      <w:szCs w:val="17"/>
      <w:shd w:val="clear" w:color="auto" w:fill="FFFFFF"/>
    </w:rPr>
  </w:style>
  <w:style w:type="character" w:customStyle="1" w:styleId="Zkladntext1">
    <w:name w:val="Základný text1"/>
    <w:basedOn w:val="Bodytext"/>
    <w:rsid w:val="00D20127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BodytextBold">
    <w:name w:val="Body text + Bold"/>
    <w:basedOn w:val="Bodytext"/>
    <w:rsid w:val="00D20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BodytextItalic">
    <w:name w:val="Body text + Italic"/>
    <w:basedOn w:val="Bodytext"/>
    <w:rsid w:val="00D20127"/>
    <w:rPr>
      <w:rFonts w:ascii="Arial" w:eastAsia="Arial" w:hAnsi="Arial" w:cs="Arial"/>
      <w:b w:val="0"/>
      <w:bCs w:val="0"/>
      <w:i/>
      <w:iCs/>
      <w:smallCaps w:val="0"/>
      <w:strike w:val="0"/>
      <w:color w:val="292929"/>
      <w:spacing w:val="0"/>
      <w:w w:val="100"/>
      <w:position w:val="0"/>
      <w:sz w:val="18"/>
      <w:szCs w:val="18"/>
      <w:u w:val="none"/>
      <w:lang w:val="sk-SK"/>
    </w:rPr>
  </w:style>
  <w:style w:type="paragraph" w:customStyle="1" w:styleId="Bodytext6">
    <w:name w:val="Body text (6)"/>
    <w:basedOn w:val="Normln"/>
    <w:link w:val="Bodytext6Exact"/>
    <w:rsid w:val="00D20127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color w:val="auto"/>
      <w:spacing w:val="9"/>
      <w:sz w:val="17"/>
      <w:szCs w:val="17"/>
      <w:lang w:val="sk-SK" w:bidi="ar-SA"/>
    </w:rPr>
  </w:style>
  <w:style w:type="paragraph" w:styleId="Odstavecseseznamem">
    <w:name w:val="List Paragraph"/>
    <w:basedOn w:val="Normln"/>
    <w:uiPriority w:val="34"/>
    <w:qFormat/>
    <w:rsid w:val="00D20127"/>
    <w:pPr>
      <w:ind w:left="720"/>
      <w:contextualSpacing/>
    </w:pPr>
  </w:style>
  <w:style w:type="table" w:styleId="Mkatabulky">
    <w:name w:val="Table Grid"/>
    <w:basedOn w:val="Normlntabulka"/>
    <w:uiPriority w:val="59"/>
    <w:rsid w:val="0094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Exact">
    <w:name w:val="Body text Exact"/>
    <w:basedOn w:val="Standardnpsmoodstavce"/>
    <w:rsid w:val="00CB378A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styleId="Hypertextovodkaz">
    <w:name w:val="Hyperlink"/>
    <w:basedOn w:val="Standardnpsmoodstavce"/>
    <w:uiPriority w:val="99"/>
    <w:unhideWhenUsed/>
    <w:rsid w:val="00492D8B"/>
    <w:rPr>
      <w:color w:val="0000FF"/>
      <w:u w:val="single"/>
    </w:rPr>
  </w:style>
  <w:style w:type="paragraph" w:customStyle="1" w:styleId="Style8">
    <w:name w:val="Style8"/>
    <w:basedOn w:val="Normln"/>
    <w:uiPriority w:val="99"/>
    <w:rsid w:val="00492D8B"/>
    <w:pPr>
      <w:suppressAutoHyphens w:val="0"/>
      <w:autoSpaceDE w:val="0"/>
      <w:autoSpaceDN w:val="0"/>
      <w:adjustRightInd w:val="0"/>
      <w:spacing w:line="379" w:lineRule="exact"/>
      <w:ind w:firstLine="3293"/>
    </w:pPr>
    <w:rPr>
      <w:rFonts w:eastAsia="Times New Roman" w:cs="Times New Roman"/>
      <w:color w:val="auto"/>
      <w:lang w:val="sk-SK" w:eastAsia="sk-SK" w:bidi="ar-SA"/>
    </w:rPr>
  </w:style>
  <w:style w:type="paragraph" w:customStyle="1" w:styleId="Style9">
    <w:name w:val="Style9"/>
    <w:basedOn w:val="Normln"/>
    <w:uiPriority w:val="99"/>
    <w:rsid w:val="00492D8B"/>
    <w:pPr>
      <w:suppressAutoHyphens w:val="0"/>
      <w:autoSpaceDE w:val="0"/>
      <w:autoSpaceDN w:val="0"/>
      <w:adjustRightInd w:val="0"/>
      <w:spacing w:line="384" w:lineRule="exact"/>
    </w:pPr>
    <w:rPr>
      <w:rFonts w:eastAsia="Times New Roman" w:cs="Times New Roman"/>
      <w:color w:val="auto"/>
      <w:lang w:val="sk-SK" w:eastAsia="sk-SK" w:bidi="ar-SA"/>
    </w:rPr>
  </w:style>
  <w:style w:type="character" w:customStyle="1" w:styleId="FontStyle25">
    <w:name w:val="Font Style25"/>
    <w:basedOn w:val="Standardnpsmoodstavce"/>
    <w:uiPriority w:val="99"/>
    <w:rsid w:val="00492D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Standardnpsmoodstavce"/>
    <w:uiPriority w:val="99"/>
    <w:rsid w:val="00492D8B"/>
    <w:rPr>
      <w:rFonts w:ascii="Times New Roman" w:hAnsi="Times New Roman" w:cs="Times New Roman" w:hint="default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92D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D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D8B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D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D8B"/>
    <w:rPr>
      <w:rFonts w:ascii="Times New Roman" w:eastAsia="Lucida Sans Unicode" w:hAnsi="Times New Roman" w:cs="Tahoma"/>
      <w:b/>
      <w:bCs/>
      <w:color w:val="000000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D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Zkladntextodsazen">
    <w:name w:val="Body Text Indent"/>
    <w:basedOn w:val="Normln"/>
    <w:link w:val="ZkladntextodsazenChar"/>
    <w:rsid w:val="000038F3"/>
    <w:pPr>
      <w:widowControl/>
      <w:jc w:val="both"/>
    </w:pPr>
    <w:rPr>
      <w:rFonts w:eastAsia="Times New Roman" w:cs="Times New Roman"/>
      <w:color w:val="auto"/>
      <w:lang w:val="sk-SK"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003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ucnevlavo14">
    <w:name w:val="Tucne vlavo 14"/>
    <w:basedOn w:val="Normln"/>
    <w:rsid w:val="000038F3"/>
    <w:pPr>
      <w:widowControl/>
      <w:tabs>
        <w:tab w:val="left" w:pos="5245"/>
        <w:tab w:val="right" w:leader="dot" w:pos="7938"/>
      </w:tabs>
    </w:pPr>
    <w:rPr>
      <w:rFonts w:eastAsia="Times New Roman" w:cs="Arial"/>
      <w:b/>
      <w:bCs/>
      <w:color w:val="auto"/>
      <w:sz w:val="28"/>
      <w:szCs w:val="20"/>
      <w:lang w:val="sk-SK" w:eastAsia="ar-SA" w:bidi="ar-SA"/>
    </w:rPr>
  </w:style>
  <w:style w:type="paragraph" w:styleId="Bezmezer">
    <w:name w:val="No Spacing"/>
    <w:link w:val="BezmezerChar"/>
    <w:uiPriority w:val="1"/>
    <w:qFormat/>
    <w:rsid w:val="00803749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803749"/>
    <w:rPr>
      <w:rFonts w:eastAsiaTheme="minorEastAsia"/>
      <w:lang w:val="en-US"/>
    </w:rPr>
  </w:style>
  <w:style w:type="character" w:customStyle="1" w:styleId="apple-converted-space">
    <w:name w:val="apple-converted-space"/>
    <w:basedOn w:val="Standardnpsmoodstavce"/>
    <w:rsid w:val="00C1525B"/>
  </w:style>
  <w:style w:type="paragraph" w:customStyle="1" w:styleId="Zkladntext10">
    <w:name w:val="Základní text1"/>
    <w:rsid w:val="00450F7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C3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9E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5C3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9E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1">
    <w:name w:val="Bez mezer1"/>
    <w:qFormat/>
    <w:rsid w:val="00D2012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st1">
    <w:name w:val="st1"/>
    <w:rsid w:val="00D20127"/>
  </w:style>
  <w:style w:type="character" w:customStyle="1" w:styleId="Zkladntext">
    <w:name w:val="Základný text_"/>
    <w:link w:val="Zkladntext3"/>
    <w:rsid w:val="00D20127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al"/>
    <w:link w:val="Zkladntext"/>
    <w:rsid w:val="00D20127"/>
    <w:pPr>
      <w:shd w:val="clear" w:color="auto" w:fill="FFFFFF"/>
      <w:suppressAutoHyphens w:val="0"/>
      <w:spacing w:line="274" w:lineRule="exact"/>
      <w:ind w:hanging="700"/>
    </w:pPr>
    <w:rPr>
      <w:rFonts w:ascii="Verdana" w:eastAsia="Verdana" w:hAnsi="Verdana" w:cs="Verdana"/>
      <w:color w:val="auto"/>
      <w:sz w:val="17"/>
      <w:szCs w:val="17"/>
      <w:lang w:val="sk-SK" w:bidi="ar-SA"/>
    </w:rPr>
  </w:style>
  <w:style w:type="character" w:customStyle="1" w:styleId="Bodytext">
    <w:name w:val="Body text_"/>
    <w:basedOn w:val="DefaultParagraphFont"/>
    <w:rsid w:val="00D201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">
    <w:name w:val="Body text (6) Exact"/>
    <w:basedOn w:val="DefaultParagraphFont"/>
    <w:link w:val="Bodytext6"/>
    <w:rsid w:val="00D20127"/>
    <w:rPr>
      <w:rFonts w:ascii="Arial" w:eastAsia="Arial" w:hAnsi="Arial" w:cs="Arial"/>
      <w:spacing w:val="9"/>
      <w:sz w:val="17"/>
      <w:szCs w:val="17"/>
      <w:shd w:val="clear" w:color="auto" w:fill="FFFFFF"/>
    </w:rPr>
  </w:style>
  <w:style w:type="character" w:customStyle="1" w:styleId="Zkladntext1">
    <w:name w:val="Základný text1"/>
    <w:basedOn w:val="Bodytext"/>
    <w:rsid w:val="00D20127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BodytextBold">
    <w:name w:val="Body text + Bold"/>
    <w:basedOn w:val="Bodytext"/>
    <w:rsid w:val="00D20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BodytextItalic">
    <w:name w:val="Body text + Italic"/>
    <w:basedOn w:val="Bodytext"/>
    <w:rsid w:val="00D20127"/>
    <w:rPr>
      <w:rFonts w:ascii="Arial" w:eastAsia="Arial" w:hAnsi="Arial" w:cs="Arial"/>
      <w:b w:val="0"/>
      <w:bCs w:val="0"/>
      <w:i/>
      <w:iCs/>
      <w:smallCaps w:val="0"/>
      <w:strike w:val="0"/>
      <w:color w:val="292929"/>
      <w:spacing w:val="0"/>
      <w:w w:val="100"/>
      <w:position w:val="0"/>
      <w:sz w:val="18"/>
      <w:szCs w:val="18"/>
      <w:u w:val="none"/>
      <w:lang w:val="sk-SK"/>
    </w:rPr>
  </w:style>
  <w:style w:type="paragraph" w:customStyle="1" w:styleId="Bodytext6">
    <w:name w:val="Body text (6)"/>
    <w:basedOn w:val="Normal"/>
    <w:link w:val="Bodytext6Exact"/>
    <w:rsid w:val="00D20127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color w:val="auto"/>
      <w:spacing w:val="9"/>
      <w:sz w:val="17"/>
      <w:szCs w:val="17"/>
      <w:lang w:val="sk-SK" w:bidi="ar-SA"/>
    </w:rPr>
  </w:style>
  <w:style w:type="paragraph" w:styleId="ListParagraph">
    <w:name w:val="List Paragraph"/>
    <w:basedOn w:val="Normal"/>
    <w:uiPriority w:val="34"/>
    <w:qFormat/>
    <w:rsid w:val="00D20127"/>
    <w:pPr>
      <w:ind w:left="720"/>
      <w:contextualSpacing/>
    </w:pPr>
  </w:style>
  <w:style w:type="table" w:styleId="TableGrid">
    <w:name w:val="Table Grid"/>
    <w:basedOn w:val="TableNormal"/>
    <w:uiPriority w:val="59"/>
    <w:rsid w:val="0094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Exact">
    <w:name w:val="Body text Exact"/>
    <w:basedOn w:val="DefaultParagraphFont"/>
    <w:rsid w:val="00CB378A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styleId="Hyperlink">
    <w:name w:val="Hyperlink"/>
    <w:basedOn w:val="DefaultParagraphFont"/>
    <w:uiPriority w:val="99"/>
    <w:unhideWhenUsed/>
    <w:rsid w:val="00492D8B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492D8B"/>
    <w:pPr>
      <w:suppressAutoHyphens w:val="0"/>
      <w:autoSpaceDE w:val="0"/>
      <w:autoSpaceDN w:val="0"/>
      <w:adjustRightInd w:val="0"/>
      <w:spacing w:line="379" w:lineRule="exact"/>
      <w:ind w:firstLine="3293"/>
    </w:pPr>
    <w:rPr>
      <w:rFonts w:eastAsia="Times New Roman" w:cs="Times New Roman"/>
      <w:color w:val="auto"/>
      <w:lang w:val="sk-SK" w:eastAsia="sk-SK" w:bidi="ar-SA"/>
    </w:rPr>
  </w:style>
  <w:style w:type="paragraph" w:customStyle="1" w:styleId="Style9">
    <w:name w:val="Style9"/>
    <w:basedOn w:val="Normal"/>
    <w:uiPriority w:val="99"/>
    <w:rsid w:val="00492D8B"/>
    <w:pPr>
      <w:suppressAutoHyphens w:val="0"/>
      <w:autoSpaceDE w:val="0"/>
      <w:autoSpaceDN w:val="0"/>
      <w:adjustRightInd w:val="0"/>
      <w:spacing w:line="384" w:lineRule="exact"/>
    </w:pPr>
    <w:rPr>
      <w:rFonts w:eastAsia="Times New Roman" w:cs="Times New Roman"/>
      <w:color w:val="auto"/>
      <w:lang w:val="sk-SK" w:eastAsia="sk-SK" w:bidi="ar-SA"/>
    </w:rPr>
  </w:style>
  <w:style w:type="character" w:customStyle="1" w:styleId="FontStyle25">
    <w:name w:val="Font Style25"/>
    <w:basedOn w:val="DefaultParagraphFont"/>
    <w:uiPriority w:val="99"/>
    <w:rsid w:val="00492D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492D8B"/>
    <w:rPr>
      <w:rFonts w:ascii="Times New Roman" w:hAnsi="Times New Roman" w:cs="Times New Roman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2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8B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8B"/>
    <w:rPr>
      <w:rFonts w:ascii="Times New Roman" w:eastAsia="Lucida Sans Unicode" w:hAnsi="Times New Roman" w:cs="Tahoma"/>
      <w:b/>
      <w:bCs/>
      <w:color w:val="00000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0038F3"/>
    <w:pPr>
      <w:widowControl/>
      <w:jc w:val="both"/>
    </w:pPr>
    <w:rPr>
      <w:rFonts w:eastAsia="Times New Roman" w:cs="Times New Roman"/>
      <w:color w:val="auto"/>
      <w:lang w:val="sk-SK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03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ucnevlavo14">
    <w:name w:val="Tucne vlavo 14"/>
    <w:basedOn w:val="Normal"/>
    <w:rsid w:val="000038F3"/>
    <w:pPr>
      <w:widowControl/>
      <w:tabs>
        <w:tab w:val="left" w:pos="5245"/>
        <w:tab w:val="right" w:leader="dot" w:pos="7938"/>
      </w:tabs>
    </w:pPr>
    <w:rPr>
      <w:rFonts w:eastAsia="Times New Roman" w:cs="Arial"/>
      <w:b/>
      <w:bCs/>
      <w:color w:val="auto"/>
      <w:sz w:val="28"/>
      <w:szCs w:val="20"/>
      <w:lang w:val="sk-SK" w:eastAsia="ar-SA" w:bidi="ar-SA"/>
    </w:rPr>
  </w:style>
  <w:style w:type="paragraph" w:styleId="NoSpacing">
    <w:name w:val="No Spacing"/>
    <w:link w:val="NoSpacingChar"/>
    <w:uiPriority w:val="1"/>
    <w:qFormat/>
    <w:rsid w:val="008037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3749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C1525B"/>
  </w:style>
  <w:style w:type="paragraph" w:customStyle="1" w:styleId="Zkladntext10">
    <w:name w:val="Základní text1"/>
    <w:rsid w:val="00450F7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C39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E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C39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E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E2EF-0D53-4A41-BCF9-FCF15056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2016-07-23T14:39:00Z</dcterms:created>
  <dcterms:modified xsi:type="dcterms:W3CDTF">2016-07-26T07:49:00Z</dcterms:modified>
</cp:coreProperties>
</file>