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E" w:rsidRDefault="00BD0866" w:rsidP="00BD0866">
      <w:pPr>
        <w:autoSpaceDE w:val="0"/>
        <w:autoSpaceDN w:val="0"/>
        <w:adjustRightInd w:val="0"/>
        <w:spacing w:after="0" w:line="240" w:lineRule="auto"/>
        <w:jc w:val="center"/>
        <w:rPr>
          <w:rFonts w:ascii="Arial" w:hAnsi="Arial" w:cs="Arial"/>
          <w:b/>
          <w:bCs/>
          <w:color w:val="00000A"/>
          <w:sz w:val="32"/>
          <w:szCs w:val="32"/>
        </w:rPr>
      </w:pPr>
      <w:r>
        <w:rPr>
          <w:rFonts w:ascii="Arial" w:hAnsi="Arial" w:cs="Arial"/>
          <w:b/>
          <w:bCs/>
          <w:color w:val="00000A"/>
          <w:sz w:val="32"/>
          <w:szCs w:val="32"/>
        </w:rPr>
        <w:t>V</w:t>
      </w:r>
      <w:r w:rsidR="000D7B6E" w:rsidRPr="00B5472D">
        <w:rPr>
          <w:rFonts w:ascii="Arial" w:hAnsi="Arial" w:cs="Arial"/>
          <w:b/>
          <w:bCs/>
          <w:color w:val="00000A"/>
          <w:sz w:val="32"/>
          <w:szCs w:val="32"/>
        </w:rPr>
        <w:t>ÝZVA NA PREDKLADANIE PONÚK</w:t>
      </w:r>
    </w:p>
    <w:p w:rsidR="00C40FBB" w:rsidRDefault="00C40FBB" w:rsidP="00C40FBB">
      <w:pPr>
        <w:autoSpaceDE w:val="0"/>
        <w:autoSpaceDN w:val="0"/>
        <w:adjustRightInd w:val="0"/>
        <w:spacing w:after="0" w:line="240" w:lineRule="auto"/>
        <w:jc w:val="both"/>
        <w:rPr>
          <w:rFonts w:ascii="Arial" w:hAnsi="Arial" w:cs="Arial"/>
          <w:color w:val="00000A"/>
          <w:sz w:val="24"/>
          <w:szCs w:val="24"/>
        </w:rPr>
      </w:pPr>
    </w:p>
    <w:p w:rsidR="001C046A" w:rsidRPr="00DD082E" w:rsidRDefault="001C046A" w:rsidP="00DD082E">
      <w:pPr>
        <w:autoSpaceDE w:val="0"/>
        <w:autoSpaceDN w:val="0"/>
        <w:adjustRightInd w:val="0"/>
        <w:spacing w:after="0" w:line="240" w:lineRule="auto"/>
        <w:jc w:val="both"/>
        <w:rPr>
          <w:rFonts w:ascii="Arial" w:hAnsi="Arial" w:cs="Arial"/>
          <w:color w:val="00000A"/>
          <w:sz w:val="24"/>
          <w:szCs w:val="24"/>
        </w:rPr>
      </w:pPr>
      <w:r w:rsidRPr="00B5472D">
        <w:rPr>
          <w:rFonts w:ascii="Arial" w:hAnsi="Arial" w:cs="Arial"/>
          <w:color w:val="00000A"/>
          <w:sz w:val="24"/>
          <w:szCs w:val="24"/>
        </w:rPr>
        <w:t xml:space="preserve">zákazka podľa </w:t>
      </w:r>
      <w:r w:rsidR="00DD082E" w:rsidRPr="00DD082E">
        <w:rPr>
          <w:rFonts w:ascii="Arial" w:hAnsi="Arial" w:cs="Arial"/>
          <w:color w:val="00000A"/>
          <w:sz w:val="24"/>
          <w:szCs w:val="24"/>
        </w:rPr>
        <w:t>§ 117 zákona č. 343/2015 Z. z. o verejnom obstarávaní a o zmene  a doplnení niektorých zákonov v znení neskorších predpisov</w:t>
      </w:r>
    </w:p>
    <w:p w:rsidR="00DD082E" w:rsidRDefault="00DD082E" w:rsidP="00C40FBB">
      <w:pPr>
        <w:autoSpaceDE w:val="0"/>
        <w:autoSpaceDN w:val="0"/>
        <w:adjustRightInd w:val="0"/>
        <w:spacing w:after="0" w:line="240" w:lineRule="auto"/>
        <w:jc w:val="both"/>
        <w:rPr>
          <w:rFonts w:ascii="Arial" w:hAnsi="Arial" w:cs="Arial"/>
          <w:b/>
          <w:bCs/>
          <w:color w:val="00000A"/>
          <w:sz w:val="32"/>
          <w:szCs w:val="32"/>
        </w:rPr>
      </w:pPr>
    </w:p>
    <w:p w:rsidR="00DD082E" w:rsidRPr="00DD082E" w:rsidRDefault="001C046A" w:rsidP="00DD082E">
      <w:pPr>
        <w:pStyle w:val="Default"/>
        <w:spacing w:line="276" w:lineRule="auto"/>
        <w:jc w:val="center"/>
        <w:rPr>
          <w:rFonts w:ascii="Arial" w:hAnsi="Arial" w:cs="Arial"/>
          <w:b/>
          <w:bCs/>
          <w:color w:val="00000A"/>
          <w:sz w:val="32"/>
          <w:szCs w:val="32"/>
        </w:rPr>
      </w:pPr>
      <w:r>
        <w:rPr>
          <w:rFonts w:ascii="Arial" w:hAnsi="Arial" w:cs="Arial"/>
          <w:b/>
          <w:bCs/>
          <w:color w:val="00000A"/>
          <w:sz w:val="32"/>
          <w:szCs w:val="32"/>
        </w:rPr>
        <w:t>P</w:t>
      </w:r>
      <w:r w:rsidR="0005276B" w:rsidRPr="00B5472D">
        <w:rPr>
          <w:rFonts w:ascii="Arial" w:hAnsi="Arial" w:cs="Arial"/>
          <w:b/>
          <w:bCs/>
          <w:color w:val="00000A"/>
          <w:sz w:val="32"/>
          <w:szCs w:val="32"/>
        </w:rPr>
        <w:t xml:space="preserve">redmet zákazky: </w:t>
      </w:r>
      <w:r w:rsidR="00DD082E" w:rsidRPr="00DD082E">
        <w:rPr>
          <w:rFonts w:ascii="Arial" w:hAnsi="Arial" w:cs="Arial"/>
          <w:b/>
          <w:bCs/>
          <w:color w:val="00000A"/>
          <w:sz w:val="32"/>
          <w:szCs w:val="32"/>
        </w:rPr>
        <w:t>Sanácia miest s nezákonne umiestneným odpadom v obci Sačurov</w:t>
      </w:r>
    </w:p>
    <w:p w:rsidR="000C47A0" w:rsidRPr="00B5472D" w:rsidRDefault="000C47A0" w:rsidP="00C40FBB">
      <w:pPr>
        <w:autoSpaceDE w:val="0"/>
        <w:autoSpaceDN w:val="0"/>
        <w:adjustRightInd w:val="0"/>
        <w:spacing w:after="0" w:line="240" w:lineRule="auto"/>
        <w:jc w:val="both"/>
        <w:rPr>
          <w:rFonts w:ascii="Arial" w:hAnsi="Arial" w:cs="Arial"/>
        </w:rPr>
      </w:pPr>
    </w:p>
    <w:p w:rsidR="008525AC" w:rsidRPr="00D47C8D" w:rsidRDefault="008525AC" w:rsidP="00C40FBB">
      <w:pPr>
        <w:pStyle w:val="Default"/>
        <w:numPr>
          <w:ilvl w:val="0"/>
          <w:numId w:val="1"/>
        </w:numPr>
        <w:ind w:left="0" w:hanging="284"/>
        <w:jc w:val="center"/>
        <w:rPr>
          <w:rFonts w:ascii="Arial" w:hAnsi="Arial" w:cs="Arial"/>
          <w:b/>
          <w:sz w:val="28"/>
          <w:szCs w:val="28"/>
        </w:rPr>
      </w:pPr>
      <w:r w:rsidRPr="00D47C8D">
        <w:rPr>
          <w:rFonts w:ascii="Arial" w:hAnsi="Arial" w:cs="Arial"/>
          <w:b/>
          <w:sz w:val="28"/>
          <w:szCs w:val="28"/>
        </w:rPr>
        <w:t>Identifikácia verejného obstarávateľa</w:t>
      </w:r>
    </w:p>
    <w:p w:rsidR="00D47C8D" w:rsidRPr="00B5472D" w:rsidRDefault="00D47C8D" w:rsidP="00C40FBB">
      <w:pPr>
        <w:pStyle w:val="Default"/>
        <w:jc w:val="center"/>
        <w:rPr>
          <w:rFonts w:ascii="Arial" w:hAnsi="Arial" w:cs="Arial"/>
          <w:b/>
          <w:sz w:val="22"/>
          <w:szCs w:val="22"/>
        </w:rPr>
      </w:pPr>
    </w:p>
    <w:p w:rsidR="00DD082E" w:rsidRPr="00DD082E" w:rsidRDefault="00DD082E" w:rsidP="00DD082E">
      <w:pPr>
        <w:spacing w:after="0" w:line="240" w:lineRule="auto"/>
        <w:rPr>
          <w:rFonts w:ascii="Arial" w:hAnsi="Arial" w:cs="Arial"/>
          <w:color w:val="000000"/>
        </w:rPr>
      </w:pPr>
      <w:r w:rsidRPr="00DD082E">
        <w:rPr>
          <w:rFonts w:ascii="Arial" w:hAnsi="Arial" w:cs="Arial"/>
          <w:color w:val="000000"/>
        </w:rPr>
        <w:t>Verejný obstarávateľ podľa § 7</w:t>
      </w:r>
      <w:r>
        <w:rPr>
          <w:rFonts w:ascii="Arial" w:hAnsi="Arial" w:cs="Arial"/>
          <w:color w:val="000000"/>
        </w:rPr>
        <w:t xml:space="preserve"> ods. 1, písmeno b) zákona:</w:t>
      </w:r>
    </w:p>
    <w:p w:rsidR="00DD082E" w:rsidRDefault="00DD082E" w:rsidP="00C40FBB">
      <w:pPr>
        <w:spacing w:after="0" w:line="240" w:lineRule="auto"/>
        <w:jc w:val="both"/>
        <w:rPr>
          <w:rFonts w:ascii="Arial" w:hAnsi="Arial" w:cs="Arial"/>
          <w:color w:val="000000"/>
        </w:rPr>
      </w:pPr>
    </w:p>
    <w:p w:rsidR="008525AC" w:rsidRPr="00ED4539" w:rsidRDefault="008525AC" w:rsidP="00C40FBB">
      <w:pPr>
        <w:spacing w:after="0" w:line="240" w:lineRule="auto"/>
        <w:jc w:val="both"/>
        <w:rPr>
          <w:rFonts w:ascii="Arial" w:hAnsi="Arial" w:cs="Arial"/>
          <w:color w:val="000000"/>
        </w:rPr>
      </w:pPr>
      <w:r w:rsidRPr="00ED4539">
        <w:rPr>
          <w:rFonts w:ascii="Arial" w:hAnsi="Arial" w:cs="Arial"/>
          <w:color w:val="000000"/>
        </w:rPr>
        <w:t>Názov:</w:t>
      </w:r>
      <w:r w:rsidR="00062432" w:rsidRPr="00ED4539">
        <w:rPr>
          <w:rFonts w:ascii="Arial" w:hAnsi="Arial" w:cs="Arial"/>
          <w:color w:val="000000"/>
        </w:rPr>
        <w:tab/>
      </w:r>
      <w:r w:rsidRPr="00ED4539">
        <w:rPr>
          <w:rFonts w:ascii="Arial" w:hAnsi="Arial" w:cs="Arial"/>
          <w:color w:val="000000"/>
        </w:rPr>
        <w:tab/>
      </w:r>
      <w:r w:rsidR="00580636" w:rsidRPr="00ED4539">
        <w:rPr>
          <w:rFonts w:ascii="Arial" w:hAnsi="Arial" w:cs="Arial"/>
          <w:color w:val="000000"/>
        </w:rPr>
        <w:tab/>
      </w:r>
      <w:r w:rsidR="00580636" w:rsidRPr="00ED4539">
        <w:rPr>
          <w:rFonts w:ascii="Arial" w:hAnsi="Arial" w:cs="Arial"/>
          <w:color w:val="000000"/>
        </w:rPr>
        <w:tab/>
      </w:r>
      <w:r w:rsidR="000C47A0" w:rsidRPr="00ED4539">
        <w:rPr>
          <w:rFonts w:ascii="Arial" w:hAnsi="Arial" w:cs="Arial"/>
        </w:rPr>
        <w:t xml:space="preserve">Obec </w:t>
      </w:r>
      <w:r w:rsidR="002E4EDC" w:rsidRPr="00ED4539">
        <w:rPr>
          <w:rFonts w:ascii="Arial" w:hAnsi="Arial" w:cs="Arial"/>
        </w:rPr>
        <w:t>Sačurov</w:t>
      </w:r>
    </w:p>
    <w:p w:rsidR="008525AC" w:rsidRPr="00ED4539" w:rsidRDefault="008525AC" w:rsidP="00C40FBB">
      <w:pPr>
        <w:spacing w:after="0" w:line="240" w:lineRule="auto"/>
        <w:jc w:val="both"/>
        <w:rPr>
          <w:rFonts w:ascii="Arial" w:hAnsi="Arial" w:cs="Arial"/>
          <w:color w:val="000000"/>
        </w:rPr>
      </w:pPr>
      <w:r w:rsidRPr="00ED4539">
        <w:rPr>
          <w:rFonts w:ascii="Arial" w:hAnsi="Arial" w:cs="Arial"/>
          <w:color w:val="000000"/>
        </w:rPr>
        <w:t>Sídlo:</w:t>
      </w:r>
      <w:r w:rsidR="000C47A0" w:rsidRPr="00ED4539">
        <w:rPr>
          <w:rFonts w:ascii="Arial" w:hAnsi="Arial" w:cs="Arial"/>
          <w:color w:val="000000"/>
        </w:rPr>
        <w:tab/>
      </w:r>
      <w:r w:rsidR="000C47A0" w:rsidRPr="00ED4539">
        <w:rPr>
          <w:rFonts w:ascii="Arial" w:hAnsi="Arial" w:cs="Arial"/>
          <w:color w:val="000000"/>
        </w:rPr>
        <w:tab/>
      </w:r>
      <w:r w:rsidRPr="00ED4539">
        <w:rPr>
          <w:rFonts w:ascii="Arial" w:hAnsi="Arial" w:cs="Arial"/>
          <w:color w:val="000000"/>
        </w:rPr>
        <w:tab/>
      </w:r>
      <w:r w:rsidR="00062432" w:rsidRPr="00ED4539">
        <w:rPr>
          <w:rFonts w:ascii="Arial" w:hAnsi="Arial" w:cs="Arial"/>
          <w:color w:val="000000"/>
        </w:rPr>
        <w:tab/>
      </w:r>
      <w:r w:rsidR="00ED4539" w:rsidRPr="00ED4539">
        <w:rPr>
          <w:rFonts w:ascii="Arial" w:hAnsi="Arial" w:cs="Arial"/>
        </w:rPr>
        <w:t>Obecný úrad Sačurov, Osloboditeľov 385, 094 13 Sačurov</w:t>
      </w:r>
    </w:p>
    <w:p w:rsidR="00D603E2" w:rsidRPr="00ED4539" w:rsidRDefault="008525AC" w:rsidP="00C40FBB">
      <w:pPr>
        <w:spacing w:after="0" w:line="240" w:lineRule="auto"/>
        <w:jc w:val="both"/>
        <w:rPr>
          <w:rFonts w:ascii="Arial" w:hAnsi="Arial" w:cs="Arial"/>
          <w:color w:val="000000"/>
        </w:rPr>
      </w:pPr>
      <w:r w:rsidRPr="00ED4539">
        <w:rPr>
          <w:rFonts w:ascii="Arial" w:hAnsi="Arial" w:cs="Arial"/>
          <w:color w:val="000000"/>
        </w:rPr>
        <w:t>IČO:</w:t>
      </w:r>
      <w:r w:rsidRPr="00ED4539">
        <w:rPr>
          <w:rFonts w:ascii="Arial" w:hAnsi="Arial" w:cs="Arial"/>
          <w:color w:val="000000"/>
        </w:rPr>
        <w:tab/>
      </w:r>
      <w:r w:rsidRPr="00ED4539">
        <w:rPr>
          <w:rFonts w:ascii="Arial" w:hAnsi="Arial" w:cs="Arial"/>
          <w:color w:val="000000"/>
        </w:rPr>
        <w:tab/>
      </w:r>
      <w:r w:rsidRPr="00ED4539">
        <w:rPr>
          <w:rFonts w:ascii="Arial" w:hAnsi="Arial" w:cs="Arial"/>
          <w:color w:val="000000"/>
        </w:rPr>
        <w:tab/>
      </w:r>
      <w:r w:rsidR="00580636" w:rsidRPr="00ED4539">
        <w:rPr>
          <w:rFonts w:ascii="Arial" w:hAnsi="Arial" w:cs="Arial"/>
          <w:color w:val="000000"/>
        </w:rPr>
        <w:tab/>
      </w:r>
      <w:r w:rsidR="00ED4539" w:rsidRPr="00ED4539">
        <w:rPr>
          <w:rFonts w:ascii="Arial" w:hAnsi="Arial" w:cs="Arial"/>
        </w:rPr>
        <w:t>00332810</w:t>
      </w:r>
    </w:p>
    <w:p w:rsidR="00983EE5" w:rsidRPr="00ED4539" w:rsidRDefault="008525AC" w:rsidP="00C40FBB">
      <w:pPr>
        <w:spacing w:after="0"/>
        <w:jc w:val="both"/>
        <w:rPr>
          <w:rFonts w:ascii="Arial" w:hAnsi="Arial" w:cs="Arial"/>
        </w:rPr>
      </w:pPr>
      <w:r w:rsidRPr="00ED4539">
        <w:rPr>
          <w:rFonts w:ascii="Arial" w:hAnsi="Arial" w:cs="Arial"/>
          <w:color w:val="000000"/>
        </w:rPr>
        <w:t xml:space="preserve">Kontaktná osoba: </w:t>
      </w:r>
      <w:r w:rsidRPr="00ED4539">
        <w:rPr>
          <w:rFonts w:ascii="Arial" w:hAnsi="Arial" w:cs="Arial"/>
          <w:color w:val="000000"/>
        </w:rPr>
        <w:tab/>
      </w:r>
      <w:r w:rsidR="00062432" w:rsidRPr="00ED4539">
        <w:rPr>
          <w:rFonts w:ascii="Arial" w:hAnsi="Arial" w:cs="Arial"/>
          <w:color w:val="000000"/>
        </w:rPr>
        <w:tab/>
      </w:r>
      <w:r w:rsidR="00983EE5" w:rsidRPr="00ED4539">
        <w:rPr>
          <w:rFonts w:ascii="Arial" w:hAnsi="Arial" w:cs="Arial"/>
        </w:rPr>
        <w:t>Peter Barát, starosta obce</w:t>
      </w:r>
    </w:p>
    <w:p w:rsidR="008525AC" w:rsidRPr="00ED4539" w:rsidRDefault="00FA7181" w:rsidP="00C40FBB">
      <w:pPr>
        <w:spacing w:after="0" w:line="240" w:lineRule="auto"/>
        <w:jc w:val="both"/>
        <w:rPr>
          <w:rFonts w:ascii="Arial" w:hAnsi="Arial" w:cs="Arial"/>
          <w:color w:val="000000"/>
        </w:rPr>
      </w:pPr>
      <w:r w:rsidRPr="00ED4539">
        <w:rPr>
          <w:rFonts w:ascii="Arial" w:hAnsi="Arial" w:cs="Arial"/>
          <w:color w:val="000000"/>
        </w:rPr>
        <w:t xml:space="preserve">Telefón: </w:t>
      </w:r>
      <w:r w:rsidRPr="00ED4539">
        <w:rPr>
          <w:rFonts w:ascii="Arial" w:hAnsi="Arial" w:cs="Arial"/>
          <w:color w:val="000000"/>
        </w:rPr>
        <w:tab/>
      </w:r>
      <w:r w:rsidRPr="00ED4539">
        <w:rPr>
          <w:rFonts w:ascii="Arial" w:hAnsi="Arial" w:cs="Arial"/>
          <w:color w:val="000000"/>
        </w:rPr>
        <w:tab/>
      </w:r>
      <w:r w:rsidR="00AC2127" w:rsidRPr="00ED4539">
        <w:rPr>
          <w:rFonts w:ascii="Arial" w:hAnsi="Arial" w:cs="Arial"/>
          <w:color w:val="000000"/>
        </w:rPr>
        <w:tab/>
      </w:r>
      <w:r w:rsidR="00ED4539" w:rsidRPr="00ED4539">
        <w:rPr>
          <w:rFonts w:ascii="Arial" w:hAnsi="Arial" w:cs="Arial"/>
        </w:rPr>
        <w:t>057/4497277, 057/4881250</w:t>
      </w:r>
    </w:p>
    <w:p w:rsidR="002E4EDC" w:rsidRPr="001D3DB9" w:rsidRDefault="008525AC" w:rsidP="00C40FBB">
      <w:pPr>
        <w:spacing w:after="0" w:line="240" w:lineRule="auto"/>
        <w:jc w:val="both"/>
        <w:rPr>
          <w:rFonts w:ascii="Arial" w:hAnsi="Arial" w:cs="Arial"/>
        </w:rPr>
      </w:pPr>
      <w:r w:rsidRPr="001D3DB9">
        <w:rPr>
          <w:rFonts w:ascii="Arial" w:hAnsi="Arial" w:cs="Arial"/>
        </w:rPr>
        <w:t>e-mail:</w:t>
      </w:r>
      <w:r w:rsidRPr="001D3DB9">
        <w:rPr>
          <w:rFonts w:ascii="Arial" w:hAnsi="Arial" w:cs="Arial"/>
        </w:rPr>
        <w:tab/>
      </w:r>
      <w:r w:rsidRPr="001D3DB9">
        <w:rPr>
          <w:rFonts w:ascii="Arial" w:hAnsi="Arial" w:cs="Arial"/>
        </w:rPr>
        <w:tab/>
      </w:r>
      <w:r w:rsidRPr="001D3DB9">
        <w:rPr>
          <w:rFonts w:ascii="Arial" w:hAnsi="Arial" w:cs="Arial"/>
        </w:rPr>
        <w:tab/>
      </w:r>
      <w:r w:rsidR="000C47A0" w:rsidRPr="001D3DB9">
        <w:rPr>
          <w:rFonts w:ascii="Arial" w:hAnsi="Arial" w:cs="Arial"/>
        </w:rPr>
        <w:tab/>
      </w:r>
      <w:r w:rsidR="001D3DB9" w:rsidRPr="001D3DB9">
        <w:rPr>
          <w:rFonts w:ascii="Arial" w:hAnsi="Arial" w:cs="Arial"/>
        </w:rPr>
        <w:t>ocu.sacurov.starosta@gmail.com</w:t>
      </w:r>
    </w:p>
    <w:p w:rsidR="002B083B" w:rsidRPr="00ED4539" w:rsidRDefault="0005276B" w:rsidP="00C40FBB">
      <w:pPr>
        <w:spacing w:after="0" w:line="240" w:lineRule="auto"/>
        <w:jc w:val="both"/>
        <w:rPr>
          <w:rFonts w:ascii="Arial" w:hAnsi="Arial" w:cs="Arial"/>
          <w:color w:val="000000"/>
        </w:rPr>
      </w:pPr>
      <w:r w:rsidRPr="00ED4539">
        <w:rPr>
          <w:rFonts w:ascii="Arial" w:hAnsi="Arial" w:cs="Arial"/>
          <w:color w:val="000000"/>
        </w:rPr>
        <w:t>www:</w:t>
      </w:r>
      <w:r w:rsidRPr="00ED4539">
        <w:rPr>
          <w:rFonts w:ascii="Arial" w:hAnsi="Arial" w:cs="Arial"/>
          <w:color w:val="000000"/>
        </w:rPr>
        <w:tab/>
      </w:r>
      <w:r w:rsidRPr="00ED4539">
        <w:rPr>
          <w:rFonts w:ascii="Arial" w:hAnsi="Arial" w:cs="Arial"/>
          <w:color w:val="000000"/>
        </w:rPr>
        <w:tab/>
      </w:r>
      <w:r w:rsidRPr="00ED4539">
        <w:rPr>
          <w:rFonts w:ascii="Arial" w:hAnsi="Arial" w:cs="Arial"/>
          <w:color w:val="000000"/>
        </w:rPr>
        <w:tab/>
      </w:r>
      <w:r w:rsidR="00976623" w:rsidRPr="00ED4539">
        <w:rPr>
          <w:rFonts w:ascii="Arial" w:hAnsi="Arial" w:cs="Arial"/>
          <w:color w:val="000000"/>
        </w:rPr>
        <w:tab/>
      </w:r>
      <w:r w:rsidR="002E4EDC" w:rsidRPr="00ED4539">
        <w:rPr>
          <w:rFonts w:ascii="Arial" w:hAnsi="Arial" w:cs="Arial"/>
          <w:color w:val="000000"/>
        </w:rPr>
        <w:t>http://www.sacurov.sk/</w:t>
      </w:r>
    </w:p>
    <w:p w:rsidR="0005276B" w:rsidRPr="00ED4539" w:rsidRDefault="0005276B" w:rsidP="00C40FBB">
      <w:pPr>
        <w:spacing w:after="0" w:line="240" w:lineRule="auto"/>
        <w:jc w:val="both"/>
        <w:rPr>
          <w:rFonts w:ascii="Arial" w:hAnsi="Arial" w:cs="Arial"/>
          <w:color w:val="000000"/>
        </w:rPr>
      </w:pPr>
    </w:p>
    <w:p w:rsidR="00ED4539" w:rsidRPr="00ED4539" w:rsidRDefault="00ED4539" w:rsidP="00C40FBB">
      <w:pPr>
        <w:spacing w:after="0" w:line="240" w:lineRule="auto"/>
        <w:rPr>
          <w:rFonts w:ascii="Arial" w:hAnsi="Arial" w:cs="Arial"/>
        </w:rPr>
      </w:pPr>
    </w:p>
    <w:p w:rsidR="00D47C8D" w:rsidRDefault="00E26C39" w:rsidP="00C40FBB">
      <w:pPr>
        <w:pStyle w:val="Default"/>
        <w:numPr>
          <w:ilvl w:val="0"/>
          <w:numId w:val="1"/>
        </w:numPr>
        <w:ind w:left="0" w:hanging="426"/>
        <w:jc w:val="center"/>
        <w:rPr>
          <w:rFonts w:ascii="Arial" w:hAnsi="Arial" w:cs="Arial"/>
          <w:b/>
          <w:sz w:val="28"/>
          <w:szCs w:val="28"/>
        </w:rPr>
      </w:pPr>
      <w:r>
        <w:rPr>
          <w:rFonts w:ascii="Arial" w:hAnsi="Arial" w:cs="Arial"/>
          <w:b/>
          <w:sz w:val="28"/>
          <w:szCs w:val="28"/>
        </w:rPr>
        <w:t>Predmet zákazky</w:t>
      </w:r>
    </w:p>
    <w:p w:rsidR="00D47C8D" w:rsidRPr="00D47C8D" w:rsidRDefault="00D47C8D" w:rsidP="00C40FBB">
      <w:pPr>
        <w:pStyle w:val="Default"/>
        <w:jc w:val="center"/>
        <w:rPr>
          <w:rFonts w:ascii="Arial" w:hAnsi="Arial" w:cs="Arial"/>
          <w:b/>
          <w:sz w:val="28"/>
          <w:szCs w:val="28"/>
        </w:rPr>
      </w:pPr>
    </w:p>
    <w:p w:rsidR="00D47C8D" w:rsidRDefault="00D47C8D" w:rsidP="00DD082E">
      <w:pPr>
        <w:pStyle w:val="Default"/>
        <w:spacing w:line="276" w:lineRule="auto"/>
        <w:rPr>
          <w:rFonts w:ascii="Arial" w:hAnsi="Arial" w:cs="Arial"/>
          <w:sz w:val="22"/>
          <w:szCs w:val="22"/>
        </w:rPr>
      </w:pPr>
      <w:r w:rsidRPr="00B5472D">
        <w:rPr>
          <w:rFonts w:ascii="Arial" w:hAnsi="Arial" w:cs="Arial"/>
          <w:sz w:val="22"/>
          <w:szCs w:val="22"/>
        </w:rPr>
        <w:t>"</w:t>
      </w:r>
      <w:r w:rsidR="00DD082E" w:rsidRPr="00DD082E">
        <w:rPr>
          <w:rFonts w:ascii="Arial" w:hAnsi="Arial" w:cs="Arial"/>
          <w:sz w:val="22"/>
          <w:szCs w:val="22"/>
        </w:rPr>
        <w:t>Sanácia miest s nezákonne umiestneným odpadom v obci Sačurov</w:t>
      </w:r>
      <w:r w:rsidRPr="00B5472D">
        <w:rPr>
          <w:rFonts w:ascii="Arial" w:hAnsi="Arial" w:cs="Arial"/>
          <w:sz w:val="22"/>
          <w:szCs w:val="22"/>
        </w:rPr>
        <w:t>".</w:t>
      </w:r>
    </w:p>
    <w:p w:rsidR="00D47C8D" w:rsidRPr="00B5472D" w:rsidRDefault="00D47C8D" w:rsidP="00C40FBB">
      <w:pPr>
        <w:pStyle w:val="Default"/>
        <w:jc w:val="both"/>
        <w:rPr>
          <w:rFonts w:ascii="Arial" w:hAnsi="Arial" w:cs="Arial"/>
          <w:sz w:val="22"/>
          <w:szCs w:val="22"/>
        </w:rPr>
      </w:pPr>
    </w:p>
    <w:p w:rsidR="00D47C8D" w:rsidRPr="00D47C8D" w:rsidRDefault="00E26C39" w:rsidP="00C40FBB">
      <w:pPr>
        <w:pStyle w:val="Default"/>
        <w:numPr>
          <w:ilvl w:val="0"/>
          <w:numId w:val="1"/>
        </w:numPr>
        <w:ind w:left="0"/>
        <w:jc w:val="center"/>
        <w:rPr>
          <w:rFonts w:ascii="Arial" w:hAnsi="Arial" w:cs="Arial"/>
          <w:b/>
          <w:sz w:val="28"/>
          <w:szCs w:val="28"/>
        </w:rPr>
      </w:pPr>
      <w:r>
        <w:rPr>
          <w:rFonts w:ascii="Arial" w:hAnsi="Arial" w:cs="Arial"/>
          <w:b/>
          <w:sz w:val="28"/>
          <w:szCs w:val="28"/>
        </w:rPr>
        <w:t>Miesto realizácie</w:t>
      </w:r>
    </w:p>
    <w:p w:rsidR="0055579F" w:rsidRDefault="0055579F" w:rsidP="00C40FBB">
      <w:pPr>
        <w:pStyle w:val="Default"/>
        <w:jc w:val="both"/>
        <w:rPr>
          <w:rFonts w:ascii="Arial" w:hAnsi="Arial" w:cs="Arial"/>
          <w:b/>
          <w:sz w:val="28"/>
          <w:szCs w:val="28"/>
        </w:rPr>
      </w:pPr>
    </w:p>
    <w:p w:rsidR="00D47C8D" w:rsidRDefault="0055579F" w:rsidP="00C40FBB">
      <w:pPr>
        <w:pStyle w:val="Default"/>
        <w:jc w:val="both"/>
        <w:rPr>
          <w:rFonts w:ascii="Arial" w:hAnsi="Arial" w:cs="Arial"/>
          <w:sz w:val="22"/>
          <w:szCs w:val="22"/>
        </w:rPr>
      </w:pPr>
      <w:r w:rsidRPr="0055579F">
        <w:rPr>
          <w:rFonts w:ascii="Arial" w:hAnsi="Arial" w:cs="Arial"/>
          <w:sz w:val="22"/>
          <w:szCs w:val="22"/>
        </w:rPr>
        <w:t>Obec Sačurov</w:t>
      </w:r>
      <w:r w:rsidR="00DD082E">
        <w:rPr>
          <w:rFonts w:ascii="Arial" w:hAnsi="Arial" w:cs="Arial"/>
          <w:sz w:val="22"/>
          <w:szCs w:val="22"/>
        </w:rPr>
        <w:t>, vyznačené lokality:</w:t>
      </w:r>
    </w:p>
    <w:p w:rsidR="00DD082E" w:rsidRDefault="00DD082E" w:rsidP="00C40FBB">
      <w:pPr>
        <w:pStyle w:val="Default"/>
        <w:jc w:val="both"/>
        <w:rPr>
          <w:rFonts w:ascii="Arial" w:hAnsi="Arial" w:cs="Arial"/>
          <w:sz w:val="22"/>
          <w:szCs w:val="22"/>
        </w:rPr>
      </w:pPr>
      <w:r>
        <w:rPr>
          <w:rFonts w:eastAsia="Times New Roman"/>
          <w:noProof/>
          <w:w w:val="0"/>
          <w:sz w:val="0"/>
        </w:rPr>
        <w:drawing>
          <wp:inline distT="0" distB="0" distL="0" distR="0">
            <wp:extent cx="2366898" cy="1773141"/>
            <wp:effectExtent l="0" t="0" r="0" b="0"/>
            <wp:docPr id="7" name="obrázek 2" descr="C:\Users\Pocik\Downloads\mapka_sacuro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cik\Downloads\mapka_sacurov (1).jpg"/>
                    <pic:cNvPicPr>
                      <a:picLocks noChangeAspect="1" noChangeArrowheads="1"/>
                    </pic:cNvPicPr>
                  </pic:nvPicPr>
                  <pic:blipFill>
                    <a:blip r:embed="rId9" cstate="print"/>
                    <a:srcRect/>
                    <a:stretch>
                      <a:fillRect/>
                    </a:stretch>
                  </pic:blipFill>
                  <pic:spPr bwMode="auto">
                    <a:xfrm>
                      <a:off x="0" y="0"/>
                      <a:ext cx="2372207" cy="1777118"/>
                    </a:xfrm>
                    <a:prstGeom prst="rect">
                      <a:avLst/>
                    </a:prstGeom>
                    <a:noFill/>
                    <a:ln w="9525">
                      <a:noFill/>
                      <a:miter lim="800000"/>
                      <a:headEnd/>
                      <a:tailEnd/>
                    </a:ln>
                  </pic:spPr>
                </pic:pic>
              </a:graphicData>
            </a:graphic>
          </wp:inline>
        </w:drawing>
      </w:r>
    </w:p>
    <w:p w:rsidR="000251E0" w:rsidRDefault="000251E0" w:rsidP="00C40FBB">
      <w:pPr>
        <w:pStyle w:val="Default"/>
        <w:jc w:val="both"/>
        <w:rPr>
          <w:rFonts w:ascii="Arial" w:hAnsi="Arial" w:cs="Arial"/>
          <w:sz w:val="22"/>
          <w:szCs w:val="22"/>
        </w:rPr>
      </w:pPr>
    </w:p>
    <w:p w:rsidR="00933424" w:rsidRPr="0055579F" w:rsidRDefault="00933424" w:rsidP="00C40FBB">
      <w:pPr>
        <w:pStyle w:val="Default"/>
        <w:jc w:val="both"/>
        <w:rPr>
          <w:rFonts w:ascii="Arial" w:hAnsi="Arial" w:cs="Arial"/>
          <w:b/>
          <w:sz w:val="22"/>
          <w:szCs w:val="22"/>
        </w:rPr>
      </w:pPr>
    </w:p>
    <w:p w:rsidR="00AC2127" w:rsidRPr="007D0C2C" w:rsidRDefault="007D0C2C" w:rsidP="00C40FBB">
      <w:pPr>
        <w:pStyle w:val="Default"/>
        <w:numPr>
          <w:ilvl w:val="0"/>
          <w:numId w:val="1"/>
        </w:numPr>
        <w:ind w:left="0"/>
        <w:jc w:val="center"/>
        <w:rPr>
          <w:rFonts w:ascii="Arial" w:hAnsi="Arial" w:cs="Arial"/>
          <w:b/>
          <w:sz w:val="28"/>
          <w:szCs w:val="28"/>
        </w:rPr>
      </w:pPr>
      <w:r w:rsidRPr="007D0C2C">
        <w:rPr>
          <w:rFonts w:ascii="Arial" w:hAnsi="Arial" w:cs="Arial"/>
          <w:b/>
          <w:sz w:val="28"/>
          <w:szCs w:val="28"/>
        </w:rPr>
        <w:t>O</w:t>
      </w:r>
      <w:r w:rsidR="00E26C39">
        <w:rPr>
          <w:rFonts w:ascii="Arial" w:hAnsi="Arial" w:cs="Arial"/>
          <w:b/>
          <w:sz w:val="28"/>
          <w:szCs w:val="28"/>
        </w:rPr>
        <w:t>pis zákazky</w:t>
      </w:r>
    </w:p>
    <w:p w:rsidR="007D0C2C" w:rsidRDefault="007D0C2C" w:rsidP="00C40FBB">
      <w:pPr>
        <w:pStyle w:val="Default"/>
        <w:jc w:val="both"/>
        <w:rPr>
          <w:rFonts w:ascii="Arial" w:hAnsi="Arial" w:cs="Arial"/>
          <w:sz w:val="22"/>
          <w:szCs w:val="22"/>
        </w:rPr>
      </w:pPr>
    </w:p>
    <w:p w:rsidR="00DD082E" w:rsidRPr="00DD082E" w:rsidRDefault="008525AC" w:rsidP="00DD082E">
      <w:pPr>
        <w:pStyle w:val="Default"/>
        <w:jc w:val="both"/>
        <w:rPr>
          <w:rFonts w:ascii="Arial" w:hAnsi="Arial" w:cs="Arial"/>
          <w:sz w:val="22"/>
          <w:szCs w:val="22"/>
        </w:rPr>
      </w:pPr>
      <w:r w:rsidRPr="00B5472D">
        <w:rPr>
          <w:rFonts w:ascii="Arial" w:hAnsi="Arial" w:cs="Arial"/>
          <w:sz w:val="22"/>
          <w:szCs w:val="22"/>
        </w:rPr>
        <w:t xml:space="preserve">Predmetom </w:t>
      </w:r>
      <w:r w:rsidR="00DD082E">
        <w:rPr>
          <w:rFonts w:ascii="Arial" w:hAnsi="Arial" w:cs="Arial"/>
          <w:sz w:val="22"/>
          <w:szCs w:val="22"/>
        </w:rPr>
        <w:t xml:space="preserve">zákazky je </w:t>
      </w:r>
      <w:r w:rsidR="00DD082E" w:rsidRPr="00DD082E">
        <w:rPr>
          <w:rFonts w:ascii="Arial" w:hAnsi="Arial" w:cs="Arial"/>
          <w:sz w:val="22"/>
          <w:szCs w:val="22"/>
        </w:rPr>
        <w:t>odstránenie nelegáln</w:t>
      </w:r>
      <w:r w:rsidR="00DD082E">
        <w:rPr>
          <w:rFonts w:ascii="Arial" w:hAnsi="Arial" w:cs="Arial"/>
          <w:sz w:val="22"/>
          <w:szCs w:val="22"/>
        </w:rPr>
        <w:t>ych</w:t>
      </w:r>
      <w:r w:rsidR="00DD082E" w:rsidRPr="00DD082E">
        <w:rPr>
          <w:rFonts w:ascii="Arial" w:hAnsi="Arial" w:cs="Arial"/>
          <w:sz w:val="22"/>
          <w:szCs w:val="22"/>
        </w:rPr>
        <w:t xml:space="preserve"> sklád</w:t>
      </w:r>
      <w:r w:rsidR="00DD082E">
        <w:rPr>
          <w:rFonts w:ascii="Arial" w:hAnsi="Arial" w:cs="Arial"/>
          <w:sz w:val="22"/>
          <w:szCs w:val="22"/>
        </w:rPr>
        <w:t>o</w:t>
      </w:r>
      <w:r w:rsidR="00DD082E" w:rsidRPr="00DD082E">
        <w:rPr>
          <w:rFonts w:ascii="Arial" w:hAnsi="Arial" w:cs="Arial"/>
          <w:sz w:val="22"/>
          <w:szCs w:val="22"/>
        </w:rPr>
        <w:t>k</w:t>
      </w:r>
      <w:r w:rsidR="00DD082E">
        <w:rPr>
          <w:rFonts w:ascii="Arial" w:hAnsi="Arial" w:cs="Arial"/>
          <w:sz w:val="22"/>
          <w:szCs w:val="22"/>
        </w:rPr>
        <w:t xml:space="preserve"> bližšie špecifikovaných v priloženej štúdii</w:t>
      </w:r>
      <w:r w:rsidR="00DD082E" w:rsidRPr="00DD082E">
        <w:rPr>
          <w:rFonts w:ascii="Arial" w:hAnsi="Arial" w:cs="Arial"/>
          <w:sz w:val="22"/>
          <w:szCs w:val="22"/>
        </w:rPr>
        <w:t xml:space="preserve"> a</w:t>
      </w:r>
      <w:r w:rsidR="00DD082E">
        <w:rPr>
          <w:rFonts w:ascii="Arial" w:hAnsi="Arial" w:cs="Arial"/>
          <w:sz w:val="22"/>
          <w:szCs w:val="22"/>
        </w:rPr>
        <w:t xml:space="preserve"> následne po ich odstránení je potrebná </w:t>
      </w:r>
      <w:r w:rsidR="00DD082E" w:rsidRPr="00DD082E">
        <w:rPr>
          <w:rFonts w:ascii="Arial" w:hAnsi="Arial" w:cs="Arial"/>
          <w:sz w:val="22"/>
          <w:szCs w:val="22"/>
        </w:rPr>
        <w:t xml:space="preserve">úprava územia do pôvodného stavu. </w:t>
      </w:r>
      <w:r w:rsidR="00DD082E">
        <w:rPr>
          <w:rFonts w:ascii="Arial" w:hAnsi="Arial" w:cs="Arial"/>
          <w:sz w:val="22"/>
          <w:szCs w:val="22"/>
        </w:rPr>
        <w:t>Štúdia sa nachádza v prílohe tejto výzvy a</w:t>
      </w:r>
      <w:r w:rsidR="00DD082E" w:rsidRPr="00DD082E">
        <w:rPr>
          <w:rFonts w:ascii="Arial" w:hAnsi="Arial" w:cs="Arial"/>
          <w:sz w:val="22"/>
          <w:szCs w:val="22"/>
        </w:rPr>
        <w:t xml:space="preserve"> rozsah a množstvo sa nachádza </w:t>
      </w:r>
      <w:r w:rsidR="00DD082E">
        <w:rPr>
          <w:rFonts w:ascii="Arial" w:hAnsi="Arial" w:cs="Arial"/>
          <w:sz w:val="22"/>
          <w:szCs w:val="22"/>
        </w:rPr>
        <w:t>vo výkaze - výmer</w:t>
      </w:r>
      <w:r w:rsidR="00DD082E" w:rsidRPr="00DD082E">
        <w:rPr>
          <w:rFonts w:ascii="Arial" w:hAnsi="Arial" w:cs="Arial"/>
          <w:sz w:val="22"/>
          <w:szCs w:val="22"/>
        </w:rPr>
        <w:t>.</w:t>
      </w:r>
    </w:p>
    <w:p w:rsidR="009D40B0" w:rsidRDefault="009D40B0" w:rsidP="00C40FBB">
      <w:pPr>
        <w:pStyle w:val="Default"/>
        <w:jc w:val="both"/>
        <w:rPr>
          <w:rFonts w:ascii="Arial" w:hAnsi="Arial" w:cs="Arial"/>
          <w:sz w:val="22"/>
          <w:szCs w:val="22"/>
        </w:rPr>
      </w:pPr>
    </w:p>
    <w:p w:rsidR="000251E0" w:rsidRDefault="000251E0" w:rsidP="00C40FBB">
      <w:pPr>
        <w:pStyle w:val="Default"/>
        <w:jc w:val="both"/>
        <w:rPr>
          <w:rFonts w:ascii="Arial" w:hAnsi="Arial" w:cs="Arial"/>
          <w:sz w:val="22"/>
          <w:szCs w:val="22"/>
        </w:rPr>
      </w:pPr>
    </w:p>
    <w:p w:rsidR="000251E0" w:rsidRDefault="000251E0" w:rsidP="00C40FBB">
      <w:pPr>
        <w:pStyle w:val="Default"/>
        <w:jc w:val="both"/>
        <w:rPr>
          <w:rFonts w:ascii="Arial" w:hAnsi="Arial" w:cs="Arial"/>
          <w:sz w:val="22"/>
          <w:szCs w:val="22"/>
        </w:rPr>
      </w:pPr>
    </w:p>
    <w:p w:rsidR="00BD6A4C" w:rsidRDefault="00BD6A4C" w:rsidP="00C40FBB">
      <w:pPr>
        <w:pStyle w:val="Default"/>
        <w:numPr>
          <w:ilvl w:val="0"/>
          <w:numId w:val="1"/>
        </w:numPr>
        <w:ind w:left="0"/>
        <w:jc w:val="center"/>
        <w:rPr>
          <w:rFonts w:ascii="Arial" w:hAnsi="Arial" w:cs="Arial"/>
          <w:b/>
          <w:sz w:val="28"/>
          <w:szCs w:val="28"/>
        </w:rPr>
      </w:pPr>
      <w:r>
        <w:rPr>
          <w:rFonts w:ascii="Arial" w:hAnsi="Arial" w:cs="Arial"/>
          <w:b/>
          <w:sz w:val="28"/>
          <w:szCs w:val="28"/>
        </w:rPr>
        <w:lastRenderedPageBreak/>
        <w:t>Podmienky financovania</w:t>
      </w:r>
    </w:p>
    <w:p w:rsidR="00BD6A4C" w:rsidRDefault="00BD6A4C" w:rsidP="00C40FBB">
      <w:pPr>
        <w:pStyle w:val="Default"/>
        <w:jc w:val="center"/>
        <w:rPr>
          <w:rFonts w:ascii="Arial" w:hAnsi="Arial" w:cs="Arial"/>
          <w:b/>
          <w:sz w:val="28"/>
          <w:szCs w:val="28"/>
        </w:rPr>
      </w:pPr>
    </w:p>
    <w:p w:rsidR="00BD6A4C" w:rsidRDefault="00DD082E" w:rsidP="00DD082E">
      <w:pPr>
        <w:pStyle w:val="Default"/>
        <w:jc w:val="both"/>
        <w:rPr>
          <w:rFonts w:ascii="Arial" w:hAnsi="Arial" w:cs="Arial"/>
          <w:sz w:val="22"/>
          <w:szCs w:val="22"/>
        </w:rPr>
      </w:pPr>
      <w:r w:rsidRPr="00DD082E">
        <w:rPr>
          <w:rFonts w:ascii="Arial" w:hAnsi="Arial" w:cs="Arial"/>
          <w:sz w:val="22"/>
          <w:szCs w:val="22"/>
        </w:rPr>
        <w:t xml:space="preserve">Predmet zákazky bude financovaný z prostriedkov Environmentálneho fondu a rozpočtu </w:t>
      </w:r>
      <w:r w:rsidR="00C135B1">
        <w:rPr>
          <w:rFonts w:ascii="Arial" w:hAnsi="Arial" w:cs="Arial"/>
          <w:sz w:val="22"/>
          <w:szCs w:val="22"/>
        </w:rPr>
        <w:t>obce</w:t>
      </w:r>
      <w:r w:rsidRPr="00DD082E">
        <w:rPr>
          <w:rFonts w:ascii="Arial" w:hAnsi="Arial" w:cs="Arial"/>
          <w:sz w:val="22"/>
          <w:szCs w:val="22"/>
        </w:rPr>
        <w:t xml:space="preserve"> na základe faktúry formou bezhotovostného platobného styku. Lehota splatnosti faktúry  je </w:t>
      </w:r>
      <w:r w:rsidR="009468D0">
        <w:rPr>
          <w:rFonts w:ascii="Arial" w:hAnsi="Arial" w:cs="Arial"/>
          <w:sz w:val="22"/>
          <w:szCs w:val="22"/>
        </w:rPr>
        <w:t>60</w:t>
      </w:r>
      <w:r w:rsidRPr="00DD082E">
        <w:rPr>
          <w:rFonts w:ascii="Arial" w:hAnsi="Arial" w:cs="Arial"/>
          <w:sz w:val="22"/>
          <w:szCs w:val="22"/>
        </w:rPr>
        <w:t xml:space="preserve"> kalendárnych dní odo dňa doručenia.</w:t>
      </w:r>
    </w:p>
    <w:p w:rsidR="00DD082E" w:rsidRPr="00DD082E" w:rsidRDefault="00DD082E" w:rsidP="00DD082E">
      <w:pPr>
        <w:pStyle w:val="Default"/>
        <w:jc w:val="both"/>
        <w:rPr>
          <w:rFonts w:ascii="Arial" w:hAnsi="Arial" w:cs="Arial"/>
          <w:sz w:val="22"/>
          <w:szCs w:val="22"/>
        </w:rPr>
      </w:pPr>
    </w:p>
    <w:p w:rsidR="008525AC" w:rsidRPr="00BD6A4C" w:rsidRDefault="00E26C39" w:rsidP="00C40FBB">
      <w:pPr>
        <w:pStyle w:val="Default"/>
        <w:numPr>
          <w:ilvl w:val="0"/>
          <w:numId w:val="1"/>
        </w:numPr>
        <w:ind w:left="0"/>
        <w:jc w:val="center"/>
        <w:rPr>
          <w:rFonts w:ascii="Arial" w:hAnsi="Arial" w:cs="Arial"/>
          <w:b/>
          <w:sz w:val="28"/>
          <w:szCs w:val="28"/>
        </w:rPr>
      </w:pPr>
      <w:r>
        <w:rPr>
          <w:rFonts w:ascii="Arial" w:hAnsi="Arial" w:cs="Arial"/>
          <w:b/>
          <w:sz w:val="28"/>
          <w:szCs w:val="28"/>
        </w:rPr>
        <w:t>Typ zmluvy</w:t>
      </w:r>
    </w:p>
    <w:p w:rsidR="002F0BE0" w:rsidRDefault="001D240F" w:rsidP="00C40FBB">
      <w:pPr>
        <w:pStyle w:val="Default"/>
        <w:jc w:val="both"/>
        <w:rPr>
          <w:rFonts w:ascii="Arial" w:hAnsi="Arial" w:cs="Arial"/>
          <w:sz w:val="22"/>
          <w:szCs w:val="22"/>
        </w:rPr>
      </w:pPr>
      <w:r w:rsidRPr="00B5472D">
        <w:rPr>
          <w:rFonts w:ascii="Arial" w:hAnsi="Arial" w:cs="Arial"/>
          <w:sz w:val="22"/>
          <w:szCs w:val="22"/>
        </w:rPr>
        <w:tab/>
      </w:r>
    </w:p>
    <w:p w:rsidR="0020634E" w:rsidRDefault="002F0BE0" w:rsidP="00C40FBB">
      <w:pPr>
        <w:pStyle w:val="Default"/>
        <w:jc w:val="both"/>
        <w:rPr>
          <w:rFonts w:ascii="Arial" w:hAnsi="Arial" w:cs="Arial"/>
          <w:sz w:val="22"/>
          <w:szCs w:val="22"/>
        </w:rPr>
      </w:pPr>
      <w:r>
        <w:rPr>
          <w:rFonts w:ascii="Arial" w:hAnsi="Arial" w:cs="Arial"/>
          <w:sz w:val="22"/>
          <w:szCs w:val="22"/>
        </w:rPr>
        <w:t xml:space="preserve">S úspešným uchádzačom bude </w:t>
      </w:r>
      <w:r w:rsidRPr="00B5472D">
        <w:rPr>
          <w:rFonts w:ascii="Arial" w:hAnsi="Arial" w:cs="Arial"/>
          <w:sz w:val="22"/>
          <w:szCs w:val="22"/>
        </w:rPr>
        <w:t xml:space="preserve">uzavretá </w:t>
      </w:r>
      <w:r w:rsidR="00216954" w:rsidRPr="00B5472D">
        <w:rPr>
          <w:rFonts w:ascii="Arial" w:hAnsi="Arial" w:cs="Arial"/>
          <w:sz w:val="22"/>
          <w:szCs w:val="22"/>
        </w:rPr>
        <w:t xml:space="preserve">Zmluva o dielo </w:t>
      </w:r>
      <w:r>
        <w:rPr>
          <w:rFonts w:ascii="Arial" w:hAnsi="Arial" w:cs="Arial"/>
          <w:sz w:val="22"/>
          <w:szCs w:val="22"/>
        </w:rPr>
        <w:t>podľa</w:t>
      </w:r>
      <w:r w:rsidR="00216954" w:rsidRPr="00B5472D">
        <w:rPr>
          <w:rFonts w:ascii="Arial" w:hAnsi="Arial" w:cs="Arial"/>
          <w:sz w:val="22"/>
          <w:szCs w:val="22"/>
        </w:rPr>
        <w:t xml:space="preserve"> § 536 a nasl. Obchodného zákonníka č. 513/1991 Zb. v znení neskorších predpisov. Návrh Zmluvy </w:t>
      </w:r>
      <w:r w:rsidR="005F6C6F" w:rsidRPr="00B5472D">
        <w:rPr>
          <w:rFonts w:ascii="Arial" w:hAnsi="Arial" w:cs="Arial"/>
          <w:sz w:val="22"/>
          <w:szCs w:val="22"/>
        </w:rPr>
        <w:t>o dielo</w:t>
      </w:r>
      <w:r w:rsidR="00CB2869">
        <w:rPr>
          <w:rFonts w:ascii="Arial" w:hAnsi="Arial" w:cs="Arial"/>
          <w:sz w:val="22"/>
          <w:szCs w:val="22"/>
        </w:rPr>
        <w:t xml:space="preserve"> tvorí prílohu </w:t>
      </w:r>
      <w:r w:rsidR="006766DD">
        <w:rPr>
          <w:rFonts w:ascii="Arial" w:hAnsi="Arial" w:cs="Arial"/>
          <w:sz w:val="22"/>
          <w:szCs w:val="22"/>
        </w:rPr>
        <w:t>č. 1</w:t>
      </w:r>
      <w:r w:rsidR="00CB2869" w:rsidRPr="00976623">
        <w:rPr>
          <w:rFonts w:ascii="Arial" w:hAnsi="Arial" w:cs="Arial"/>
          <w:sz w:val="22"/>
          <w:szCs w:val="22"/>
        </w:rPr>
        <w:t xml:space="preserve"> tejto výzvy. </w:t>
      </w:r>
    </w:p>
    <w:p w:rsidR="00BA719D" w:rsidRDefault="00BE6497" w:rsidP="00C40FBB">
      <w:pPr>
        <w:pStyle w:val="Default"/>
        <w:jc w:val="both"/>
        <w:rPr>
          <w:rFonts w:ascii="Arial" w:hAnsi="Arial" w:cs="Arial"/>
          <w:sz w:val="22"/>
          <w:szCs w:val="22"/>
        </w:rPr>
      </w:pPr>
      <w:r w:rsidRPr="00976623">
        <w:rPr>
          <w:rFonts w:ascii="Arial" w:hAnsi="Arial" w:cs="Arial"/>
          <w:sz w:val="22"/>
          <w:szCs w:val="22"/>
        </w:rPr>
        <w:t xml:space="preserve">Lehota </w:t>
      </w:r>
      <w:r w:rsidR="000251E0">
        <w:rPr>
          <w:rFonts w:ascii="Arial" w:hAnsi="Arial" w:cs="Arial"/>
          <w:sz w:val="22"/>
          <w:szCs w:val="22"/>
        </w:rPr>
        <w:t xml:space="preserve">realizácie diela –20 dní </w:t>
      </w:r>
      <w:r w:rsidRPr="00976623">
        <w:rPr>
          <w:rFonts w:ascii="Arial" w:hAnsi="Arial" w:cs="Arial"/>
          <w:sz w:val="22"/>
          <w:szCs w:val="22"/>
        </w:rPr>
        <w:t>od písomnej výzvy objednávateľa.</w:t>
      </w:r>
    </w:p>
    <w:p w:rsidR="00BA719D" w:rsidRPr="00BA719D" w:rsidRDefault="00BA719D" w:rsidP="00C40FBB">
      <w:pPr>
        <w:pStyle w:val="Default"/>
        <w:jc w:val="both"/>
        <w:rPr>
          <w:rFonts w:ascii="Arial" w:hAnsi="Arial" w:cs="Arial"/>
          <w:sz w:val="22"/>
          <w:szCs w:val="22"/>
        </w:rPr>
      </w:pPr>
      <w:r>
        <w:rPr>
          <w:rFonts w:ascii="Arial" w:hAnsi="Arial" w:cs="Arial"/>
          <w:sz w:val="22"/>
          <w:szCs w:val="22"/>
        </w:rPr>
        <w:t>Uzatvorená Z</w:t>
      </w:r>
      <w:r w:rsidRPr="00B5472D">
        <w:rPr>
          <w:rFonts w:ascii="Arial" w:hAnsi="Arial" w:cs="Arial"/>
          <w:color w:val="auto"/>
          <w:sz w:val="22"/>
          <w:szCs w:val="22"/>
        </w:rPr>
        <w:t xml:space="preserve">mluva </w:t>
      </w:r>
      <w:r>
        <w:rPr>
          <w:rFonts w:ascii="Arial" w:hAnsi="Arial" w:cs="Arial"/>
          <w:color w:val="auto"/>
          <w:sz w:val="22"/>
          <w:szCs w:val="22"/>
        </w:rPr>
        <w:t xml:space="preserve">o dielo </w:t>
      </w:r>
      <w:r w:rsidRPr="00B5472D">
        <w:rPr>
          <w:rFonts w:ascii="Arial" w:hAnsi="Arial" w:cs="Arial"/>
          <w:color w:val="auto"/>
          <w:sz w:val="22"/>
          <w:szCs w:val="22"/>
        </w:rPr>
        <w:t>nesmie byť v rozpore s touto výzvou a s </w:t>
      </w:r>
      <w:r>
        <w:rPr>
          <w:rFonts w:ascii="Arial" w:hAnsi="Arial" w:cs="Arial"/>
          <w:color w:val="auto"/>
          <w:sz w:val="22"/>
          <w:szCs w:val="22"/>
        </w:rPr>
        <w:t xml:space="preserve">cenovou </w:t>
      </w:r>
      <w:r w:rsidRPr="00B5472D">
        <w:rPr>
          <w:rFonts w:ascii="Arial" w:hAnsi="Arial" w:cs="Arial"/>
          <w:color w:val="auto"/>
          <w:sz w:val="22"/>
          <w:szCs w:val="22"/>
        </w:rPr>
        <w:t>ponukou predloženou uchádzačom a</w:t>
      </w:r>
      <w:r>
        <w:rPr>
          <w:rFonts w:ascii="Arial" w:hAnsi="Arial" w:cs="Arial"/>
          <w:color w:val="auto"/>
          <w:sz w:val="22"/>
          <w:szCs w:val="22"/>
        </w:rPr>
        <w:t>ko aj</w:t>
      </w:r>
      <w:r w:rsidRPr="00B5472D">
        <w:rPr>
          <w:rFonts w:ascii="Arial" w:hAnsi="Arial" w:cs="Arial"/>
          <w:color w:val="auto"/>
          <w:sz w:val="22"/>
          <w:szCs w:val="22"/>
        </w:rPr>
        <w:t xml:space="preserve"> nesmie byť v rozpore s platnými právnymi predpismi. </w:t>
      </w:r>
    </w:p>
    <w:p w:rsidR="002629F9" w:rsidRPr="00B5472D" w:rsidRDefault="002629F9" w:rsidP="00C40FBB">
      <w:pPr>
        <w:pStyle w:val="Default"/>
        <w:jc w:val="both"/>
        <w:rPr>
          <w:rFonts w:ascii="Arial" w:hAnsi="Arial" w:cs="Arial"/>
          <w:sz w:val="22"/>
          <w:szCs w:val="22"/>
        </w:rPr>
      </w:pPr>
    </w:p>
    <w:p w:rsidR="00D77430" w:rsidRDefault="00D77430" w:rsidP="00C40FBB">
      <w:pPr>
        <w:pStyle w:val="Default"/>
        <w:numPr>
          <w:ilvl w:val="0"/>
          <w:numId w:val="1"/>
        </w:numPr>
        <w:ind w:left="0"/>
        <w:jc w:val="center"/>
        <w:rPr>
          <w:rFonts w:ascii="Arial" w:hAnsi="Arial" w:cs="Arial"/>
          <w:b/>
          <w:sz w:val="28"/>
          <w:szCs w:val="28"/>
        </w:rPr>
      </w:pPr>
      <w:r w:rsidRPr="00D77430">
        <w:rPr>
          <w:rFonts w:ascii="Arial" w:hAnsi="Arial" w:cs="Arial"/>
          <w:b/>
          <w:sz w:val="28"/>
          <w:szCs w:val="28"/>
        </w:rPr>
        <w:t>Podmienky účasti</w:t>
      </w:r>
    </w:p>
    <w:p w:rsidR="00D77430" w:rsidRDefault="00D77430" w:rsidP="00C40FBB">
      <w:pPr>
        <w:pStyle w:val="Default"/>
        <w:jc w:val="center"/>
        <w:rPr>
          <w:rFonts w:ascii="Arial" w:hAnsi="Arial" w:cs="Arial"/>
          <w:b/>
          <w:sz w:val="28"/>
          <w:szCs w:val="28"/>
        </w:rPr>
      </w:pPr>
    </w:p>
    <w:p w:rsidR="00D77430" w:rsidRPr="00D77430" w:rsidRDefault="00D77430" w:rsidP="00C40FBB">
      <w:pPr>
        <w:pStyle w:val="Odsekzoznamu"/>
        <w:autoSpaceDE w:val="0"/>
        <w:autoSpaceDN w:val="0"/>
        <w:adjustRightInd w:val="0"/>
        <w:spacing w:after="0" w:line="240" w:lineRule="auto"/>
        <w:ind w:left="0"/>
        <w:jc w:val="both"/>
        <w:rPr>
          <w:rFonts w:ascii="Arial" w:hAnsi="Arial" w:cs="Arial"/>
          <w:b/>
          <w:u w:val="single"/>
        </w:rPr>
      </w:pPr>
      <w:r w:rsidRPr="00D77430">
        <w:rPr>
          <w:rFonts w:ascii="Arial" w:hAnsi="Arial" w:cs="Arial"/>
          <w:b/>
          <w:u w:val="single"/>
        </w:rPr>
        <w:t>Osobné postavenie:</w:t>
      </w:r>
    </w:p>
    <w:p w:rsidR="00D77430" w:rsidRDefault="00D77430" w:rsidP="00C40FBB">
      <w:pPr>
        <w:pStyle w:val="Odsekzoznamu"/>
        <w:autoSpaceDE w:val="0"/>
        <w:autoSpaceDN w:val="0"/>
        <w:adjustRightInd w:val="0"/>
        <w:spacing w:after="0" w:line="240" w:lineRule="auto"/>
        <w:ind w:left="0"/>
        <w:jc w:val="both"/>
        <w:rPr>
          <w:rFonts w:ascii="Arial" w:hAnsi="Arial" w:cs="Arial"/>
        </w:rPr>
      </w:pPr>
      <w:r>
        <w:rPr>
          <w:rFonts w:ascii="Arial" w:hAnsi="Arial" w:cs="Arial"/>
        </w:rPr>
        <w:t xml:space="preserve">Vyžaduje sa </w:t>
      </w:r>
      <w:r w:rsidR="00ED4539">
        <w:rPr>
          <w:rFonts w:ascii="Arial" w:hAnsi="Arial" w:cs="Arial"/>
        </w:rPr>
        <w:t xml:space="preserve">predloženie </w:t>
      </w:r>
      <w:r>
        <w:rPr>
          <w:rFonts w:ascii="Arial" w:hAnsi="Arial" w:cs="Arial"/>
        </w:rPr>
        <w:t>doklad</w:t>
      </w:r>
      <w:r w:rsidR="00ED4539">
        <w:rPr>
          <w:rFonts w:ascii="Arial" w:hAnsi="Arial" w:cs="Arial"/>
        </w:rPr>
        <w:t xml:space="preserve">u, ktorý oprávňuje </w:t>
      </w:r>
      <w:r w:rsidR="000251E0">
        <w:rPr>
          <w:rFonts w:ascii="Arial" w:hAnsi="Arial" w:cs="Arial"/>
        </w:rPr>
        <w:t>uskutočňovať stavebné práce</w:t>
      </w:r>
      <w:r w:rsidRPr="00B5472D">
        <w:rPr>
          <w:rFonts w:ascii="Arial" w:hAnsi="Arial" w:cs="Arial"/>
        </w:rPr>
        <w:t>, ktor</w:t>
      </w:r>
      <w:r w:rsidR="000251E0">
        <w:rPr>
          <w:rFonts w:ascii="Arial" w:hAnsi="Arial" w:cs="Arial"/>
        </w:rPr>
        <w:t>ésú</w:t>
      </w:r>
      <w:r w:rsidRPr="00B5472D">
        <w:rPr>
          <w:rFonts w:ascii="Arial" w:hAnsi="Arial" w:cs="Arial"/>
        </w:rPr>
        <w:t xml:space="preserve"> predmetom zákazky</w:t>
      </w:r>
      <w:r w:rsidR="000251E0">
        <w:rPr>
          <w:rFonts w:ascii="Arial" w:hAnsi="Arial" w:cs="Arial"/>
        </w:rPr>
        <w:t xml:space="preserve"> t.j. na nakladanie s odpadmi - </w:t>
      </w:r>
      <w:r w:rsidR="009D357C">
        <w:rPr>
          <w:rFonts w:ascii="Arial" w:hAnsi="Arial" w:cs="Arial"/>
        </w:rPr>
        <w:t xml:space="preserve"> fotokópia</w:t>
      </w:r>
      <w:r w:rsidRPr="00B5472D">
        <w:rPr>
          <w:rFonts w:ascii="Arial" w:hAnsi="Arial" w:cs="Arial"/>
        </w:rPr>
        <w:t xml:space="preserve">.  </w:t>
      </w:r>
    </w:p>
    <w:p w:rsidR="009D357C" w:rsidRDefault="009D357C" w:rsidP="00C40FBB">
      <w:pPr>
        <w:pStyle w:val="Odsekzoznamu"/>
        <w:autoSpaceDE w:val="0"/>
        <w:autoSpaceDN w:val="0"/>
        <w:adjustRightInd w:val="0"/>
        <w:spacing w:after="0" w:line="240" w:lineRule="auto"/>
        <w:ind w:left="0"/>
        <w:jc w:val="both"/>
        <w:rPr>
          <w:rFonts w:ascii="Arial" w:hAnsi="Arial" w:cs="Arial"/>
          <w:b/>
          <w:u w:val="single"/>
        </w:rPr>
      </w:pPr>
    </w:p>
    <w:p w:rsidR="009D357C" w:rsidRPr="009D357C" w:rsidRDefault="009D357C" w:rsidP="00C40FBB">
      <w:pPr>
        <w:pStyle w:val="Odsekzoznamu"/>
        <w:autoSpaceDE w:val="0"/>
        <w:autoSpaceDN w:val="0"/>
        <w:adjustRightInd w:val="0"/>
        <w:spacing w:after="0" w:line="240" w:lineRule="auto"/>
        <w:ind w:left="0"/>
        <w:jc w:val="both"/>
        <w:rPr>
          <w:rFonts w:ascii="Arial" w:hAnsi="Arial" w:cs="Arial"/>
          <w:b/>
          <w:u w:val="single"/>
        </w:rPr>
      </w:pPr>
      <w:r w:rsidRPr="009D357C">
        <w:rPr>
          <w:rFonts w:ascii="Arial" w:hAnsi="Arial" w:cs="Arial"/>
          <w:b/>
          <w:u w:val="single"/>
        </w:rPr>
        <w:t>Finančné postavenie:</w:t>
      </w:r>
    </w:p>
    <w:p w:rsidR="009D357C" w:rsidRDefault="009D357C" w:rsidP="00C40FBB">
      <w:pPr>
        <w:pStyle w:val="Odsekzoznamu"/>
        <w:autoSpaceDE w:val="0"/>
        <w:autoSpaceDN w:val="0"/>
        <w:adjustRightInd w:val="0"/>
        <w:spacing w:after="0" w:line="240" w:lineRule="auto"/>
        <w:ind w:left="0"/>
        <w:jc w:val="both"/>
        <w:rPr>
          <w:rFonts w:ascii="Arial" w:hAnsi="Arial" w:cs="Arial"/>
        </w:rPr>
      </w:pPr>
      <w:r>
        <w:rPr>
          <w:rFonts w:ascii="Arial" w:hAnsi="Arial" w:cs="Arial"/>
        </w:rPr>
        <w:t>Nevyžaduje sa.</w:t>
      </w:r>
    </w:p>
    <w:p w:rsidR="009D357C" w:rsidRDefault="009D357C" w:rsidP="00C40FBB">
      <w:pPr>
        <w:pStyle w:val="Odsekzoznamu"/>
        <w:autoSpaceDE w:val="0"/>
        <w:autoSpaceDN w:val="0"/>
        <w:adjustRightInd w:val="0"/>
        <w:spacing w:after="0" w:line="240" w:lineRule="auto"/>
        <w:ind w:left="0"/>
        <w:jc w:val="both"/>
        <w:rPr>
          <w:rFonts w:ascii="Arial" w:hAnsi="Arial" w:cs="Arial"/>
          <w:b/>
          <w:u w:val="single"/>
        </w:rPr>
      </w:pPr>
    </w:p>
    <w:p w:rsidR="009D357C" w:rsidRPr="009D357C" w:rsidRDefault="009D357C" w:rsidP="00C40FBB">
      <w:pPr>
        <w:pStyle w:val="Odsekzoznamu"/>
        <w:autoSpaceDE w:val="0"/>
        <w:autoSpaceDN w:val="0"/>
        <w:adjustRightInd w:val="0"/>
        <w:spacing w:after="0" w:line="240" w:lineRule="auto"/>
        <w:ind w:left="0"/>
        <w:jc w:val="both"/>
        <w:rPr>
          <w:rFonts w:ascii="Arial" w:hAnsi="Arial" w:cs="Arial"/>
          <w:b/>
          <w:u w:val="single"/>
        </w:rPr>
      </w:pPr>
      <w:r w:rsidRPr="009D357C">
        <w:rPr>
          <w:rFonts w:ascii="Arial" w:hAnsi="Arial" w:cs="Arial"/>
          <w:b/>
          <w:u w:val="single"/>
        </w:rPr>
        <w:t>Technická spôsobilosť</w:t>
      </w:r>
    </w:p>
    <w:p w:rsidR="009D357C" w:rsidRDefault="009D357C" w:rsidP="00C40FBB">
      <w:pPr>
        <w:pStyle w:val="Odsekzoznamu"/>
        <w:autoSpaceDE w:val="0"/>
        <w:autoSpaceDN w:val="0"/>
        <w:adjustRightInd w:val="0"/>
        <w:spacing w:after="0" w:line="240" w:lineRule="auto"/>
        <w:ind w:left="0"/>
        <w:jc w:val="both"/>
        <w:rPr>
          <w:rFonts w:ascii="Arial" w:hAnsi="Arial" w:cs="Arial"/>
        </w:rPr>
      </w:pPr>
      <w:r>
        <w:rPr>
          <w:rFonts w:ascii="Arial" w:hAnsi="Arial" w:cs="Arial"/>
        </w:rPr>
        <w:t>Nevyžaduje sa.</w:t>
      </w:r>
    </w:p>
    <w:p w:rsidR="009D357C" w:rsidRPr="00B5472D" w:rsidRDefault="009D357C" w:rsidP="00C40FBB">
      <w:pPr>
        <w:pStyle w:val="Odsekzoznamu"/>
        <w:autoSpaceDE w:val="0"/>
        <w:autoSpaceDN w:val="0"/>
        <w:adjustRightInd w:val="0"/>
        <w:spacing w:after="0" w:line="240" w:lineRule="auto"/>
        <w:ind w:left="0"/>
        <w:jc w:val="both"/>
        <w:rPr>
          <w:rFonts w:ascii="Arial" w:hAnsi="Arial" w:cs="Arial"/>
          <w:color w:val="00000A"/>
        </w:rPr>
      </w:pPr>
    </w:p>
    <w:p w:rsidR="00515C00" w:rsidRDefault="00515C00" w:rsidP="00C40FBB">
      <w:pPr>
        <w:pStyle w:val="Default"/>
        <w:numPr>
          <w:ilvl w:val="0"/>
          <w:numId w:val="1"/>
        </w:numPr>
        <w:ind w:left="0"/>
        <w:jc w:val="center"/>
        <w:rPr>
          <w:rFonts w:ascii="Arial" w:hAnsi="Arial" w:cs="Arial"/>
          <w:b/>
          <w:sz w:val="28"/>
          <w:szCs w:val="28"/>
        </w:rPr>
      </w:pPr>
      <w:r w:rsidRPr="00515C00">
        <w:rPr>
          <w:rFonts w:ascii="Arial" w:hAnsi="Arial" w:cs="Arial"/>
          <w:b/>
          <w:sz w:val="28"/>
          <w:szCs w:val="28"/>
        </w:rPr>
        <w:t>Predpo</w:t>
      </w:r>
      <w:r w:rsidR="00E26C39">
        <w:rPr>
          <w:rFonts w:ascii="Arial" w:hAnsi="Arial" w:cs="Arial"/>
          <w:b/>
          <w:sz w:val="28"/>
          <w:szCs w:val="28"/>
        </w:rPr>
        <w:t>kladaná hodnota zákazky</w:t>
      </w:r>
    </w:p>
    <w:p w:rsidR="00BE477E" w:rsidRPr="00515C00" w:rsidRDefault="00BE477E" w:rsidP="00C40FBB">
      <w:pPr>
        <w:pStyle w:val="Default"/>
        <w:jc w:val="center"/>
        <w:rPr>
          <w:rFonts w:ascii="Arial" w:hAnsi="Arial" w:cs="Arial"/>
          <w:b/>
          <w:sz w:val="28"/>
          <w:szCs w:val="28"/>
        </w:rPr>
      </w:pPr>
    </w:p>
    <w:p w:rsidR="00515C00" w:rsidRPr="00515C00" w:rsidRDefault="00515C00" w:rsidP="00C40FBB">
      <w:pPr>
        <w:pStyle w:val="Default"/>
        <w:jc w:val="both"/>
        <w:rPr>
          <w:rFonts w:ascii="Arial" w:hAnsi="Arial" w:cs="Arial"/>
          <w:sz w:val="22"/>
          <w:szCs w:val="22"/>
        </w:rPr>
      </w:pPr>
      <w:r w:rsidRPr="00515C00">
        <w:rPr>
          <w:rFonts w:ascii="Arial" w:hAnsi="Arial" w:cs="Arial"/>
          <w:sz w:val="22"/>
          <w:szCs w:val="22"/>
        </w:rPr>
        <w:t xml:space="preserve">Predpokladaná hodnota zákazky bola stanovená na základe prieskumu trhu vo výške: </w:t>
      </w:r>
    </w:p>
    <w:p w:rsidR="00515C00" w:rsidRDefault="00515C00" w:rsidP="00C40FBB">
      <w:pPr>
        <w:pStyle w:val="Default"/>
        <w:jc w:val="both"/>
        <w:rPr>
          <w:rFonts w:ascii="Arial" w:hAnsi="Arial" w:cs="Arial"/>
          <w:b/>
          <w:sz w:val="22"/>
          <w:szCs w:val="22"/>
          <w:highlight w:val="yellow"/>
        </w:rPr>
      </w:pPr>
    </w:p>
    <w:p w:rsidR="00515C00" w:rsidRPr="00933424" w:rsidRDefault="00B87812" w:rsidP="00C40FBB">
      <w:pPr>
        <w:pStyle w:val="Default"/>
        <w:jc w:val="center"/>
        <w:rPr>
          <w:rFonts w:ascii="Arial" w:hAnsi="Arial" w:cs="Arial"/>
          <w:b/>
          <w:u w:val="single"/>
        </w:rPr>
      </w:pPr>
      <w:r w:rsidRPr="00B87812">
        <w:rPr>
          <w:rFonts w:ascii="Arial" w:hAnsi="Arial" w:cs="Arial"/>
          <w:b/>
          <w:u w:val="single"/>
        </w:rPr>
        <w:t>58.324</w:t>
      </w:r>
      <w:r>
        <w:rPr>
          <w:rFonts w:ascii="Arial" w:hAnsi="Arial" w:cs="Arial"/>
          <w:b/>
          <w:u w:val="single"/>
        </w:rPr>
        <w:t xml:space="preserve"> </w:t>
      </w:r>
      <w:r w:rsidR="00515C00" w:rsidRPr="00933424">
        <w:rPr>
          <w:rFonts w:ascii="Arial" w:hAnsi="Arial" w:cs="Arial"/>
          <w:b/>
          <w:u w:val="single"/>
        </w:rPr>
        <w:t>€ bez DPH.</w:t>
      </w:r>
    </w:p>
    <w:p w:rsidR="00515C00" w:rsidRPr="00B5472D" w:rsidRDefault="00515C00" w:rsidP="00C40FBB">
      <w:pPr>
        <w:pStyle w:val="Default"/>
        <w:jc w:val="both"/>
        <w:rPr>
          <w:rFonts w:ascii="Arial" w:hAnsi="Arial" w:cs="Arial"/>
          <w:b/>
          <w:sz w:val="22"/>
          <w:szCs w:val="22"/>
        </w:rPr>
      </w:pPr>
    </w:p>
    <w:p w:rsidR="00515C00" w:rsidRDefault="00F50262" w:rsidP="00C40FBB">
      <w:pPr>
        <w:pStyle w:val="Default"/>
        <w:numPr>
          <w:ilvl w:val="0"/>
          <w:numId w:val="1"/>
        </w:numPr>
        <w:ind w:left="0"/>
        <w:jc w:val="center"/>
        <w:rPr>
          <w:rFonts w:ascii="Arial" w:hAnsi="Arial" w:cs="Arial"/>
          <w:b/>
          <w:sz w:val="28"/>
          <w:szCs w:val="28"/>
        </w:rPr>
      </w:pPr>
      <w:r>
        <w:rPr>
          <w:rFonts w:ascii="Arial" w:hAnsi="Arial" w:cs="Arial"/>
          <w:b/>
          <w:sz w:val="28"/>
          <w:szCs w:val="28"/>
        </w:rPr>
        <w:t>Lehota a miesto na predloženie cenovej ponuky</w:t>
      </w:r>
    </w:p>
    <w:p w:rsidR="00BE477E" w:rsidRDefault="00BE477E" w:rsidP="00C40FBB">
      <w:pPr>
        <w:pStyle w:val="Default"/>
        <w:jc w:val="center"/>
        <w:rPr>
          <w:rFonts w:ascii="Arial" w:hAnsi="Arial" w:cs="Arial"/>
          <w:b/>
          <w:sz w:val="28"/>
          <w:szCs w:val="28"/>
        </w:rPr>
      </w:pPr>
    </w:p>
    <w:p w:rsidR="00F50262" w:rsidRPr="00C342B9" w:rsidRDefault="00F50262" w:rsidP="00C40FBB">
      <w:pPr>
        <w:pStyle w:val="Default"/>
        <w:jc w:val="both"/>
        <w:rPr>
          <w:rFonts w:ascii="Arial" w:hAnsi="Arial" w:cs="Arial"/>
          <w:sz w:val="22"/>
          <w:szCs w:val="22"/>
        </w:rPr>
      </w:pPr>
      <w:r w:rsidRPr="00AE7B32">
        <w:rPr>
          <w:rFonts w:ascii="Arial" w:hAnsi="Arial" w:cs="Arial"/>
          <w:b/>
          <w:sz w:val="22"/>
          <w:szCs w:val="22"/>
        </w:rPr>
        <w:t>Lehota na predloženie cenovej ponuky:</w:t>
      </w:r>
      <w:r w:rsidR="00B87812" w:rsidRPr="00AE7B32">
        <w:rPr>
          <w:rFonts w:ascii="Arial" w:hAnsi="Arial" w:cs="Arial"/>
          <w:b/>
          <w:sz w:val="22"/>
          <w:szCs w:val="22"/>
        </w:rPr>
        <w:t xml:space="preserve"> </w:t>
      </w:r>
      <w:r w:rsidR="00C344C7">
        <w:rPr>
          <w:rFonts w:ascii="Arial" w:hAnsi="Arial" w:cs="Arial"/>
          <w:sz w:val="22"/>
          <w:szCs w:val="22"/>
        </w:rPr>
        <w:t>17</w:t>
      </w:r>
      <w:r w:rsidRPr="00AE7B32">
        <w:rPr>
          <w:rFonts w:ascii="Arial" w:hAnsi="Arial" w:cs="Arial"/>
          <w:sz w:val="22"/>
          <w:szCs w:val="22"/>
        </w:rPr>
        <w:t>.</w:t>
      </w:r>
      <w:r w:rsidR="002B56CE" w:rsidRPr="00AE7B32">
        <w:rPr>
          <w:rFonts w:ascii="Arial" w:hAnsi="Arial" w:cs="Arial"/>
          <w:sz w:val="22"/>
          <w:szCs w:val="22"/>
        </w:rPr>
        <w:t>08</w:t>
      </w:r>
      <w:r w:rsidRPr="00AE7B32">
        <w:rPr>
          <w:rFonts w:ascii="Arial" w:hAnsi="Arial" w:cs="Arial"/>
          <w:sz w:val="22"/>
          <w:szCs w:val="22"/>
        </w:rPr>
        <w:t>.201</w:t>
      </w:r>
      <w:r w:rsidR="002B56CE" w:rsidRPr="00AE7B32">
        <w:rPr>
          <w:rFonts w:ascii="Arial" w:hAnsi="Arial" w:cs="Arial"/>
          <w:sz w:val="22"/>
          <w:szCs w:val="22"/>
        </w:rPr>
        <w:t>6</w:t>
      </w:r>
      <w:r w:rsidRPr="00AE7B32">
        <w:rPr>
          <w:rFonts w:ascii="Arial" w:hAnsi="Arial" w:cs="Arial"/>
          <w:sz w:val="22"/>
          <w:szCs w:val="22"/>
        </w:rPr>
        <w:t xml:space="preserve"> do </w:t>
      </w:r>
      <w:r w:rsidR="00AB2D86" w:rsidRPr="00AE7B32">
        <w:rPr>
          <w:rFonts w:ascii="Arial" w:hAnsi="Arial" w:cs="Arial"/>
          <w:sz w:val="22"/>
          <w:szCs w:val="22"/>
        </w:rPr>
        <w:t>10</w:t>
      </w:r>
      <w:r w:rsidRPr="00AE7B32">
        <w:rPr>
          <w:rFonts w:ascii="Arial" w:hAnsi="Arial" w:cs="Arial"/>
          <w:sz w:val="22"/>
          <w:szCs w:val="22"/>
        </w:rPr>
        <w:t>:00.</w:t>
      </w:r>
    </w:p>
    <w:p w:rsidR="00F50262" w:rsidRPr="00B5472D" w:rsidRDefault="00F50262" w:rsidP="00C40FBB">
      <w:pPr>
        <w:pStyle w:val="Default"/>
        <w:jc w:val="both"/>
        <w:rPr>
          <w:rFonts w:ascii="Arial" w:hAnsi="Arial" w:cs="Arial"/>
          <w:sz w:val="22"/>
          <w:szCs w:val="22"/>
        </w:rPr>
      </w:pPr>
    </w:p>
    <w:p w:rsidR="00F50262" w:rsidRPr="00B5472D" w:rsidRDefault="00F50262" w:rsidP="002B56CE">
      <w:pPr>
        <w:spacing w:after="0" w:line="240" w:lineRule="auto"/>
        <w:jc w:val="both"/>
        <w:rPr>
          <w:rFonts w:ascii="Arial" w:hAnsi="Arial" w:cs="Arial"/>
        </w:rPr>
      </w:pPr>
      <w:r w:rsidRPr="004A2717">
        <w:rPr>
          <w:rFonts w:ascii="Arial" w:hAnsi="Arial" w:cs="Arial"/>
          <w:b/>
        </w:rPr>
        <w:t xml:space="preserve">Miesto na predloženie cenovej ponuky: </w:t>
      </w:r>
      <w:r w:rsidRPr="004A2717">
        <w:rPr>
          <w:rFonts w:ascii="Arial" w:hAnsi="Arial" w:cs="Arial"/>
        </w:rPr>
        <w:t xml:space="preserve">Ponuku je potrebné predložiť v lehote na predloženie cenovej ponuky a to osobne resp. poštou na adresu: </w:t>
      </w:r>
      <w:r w:rsidR="00ED4539" w:rsidRPr="004A2717">
        <w:rPr>
          <w:rFonts w:ascii="Arial" w:hAnsi="Arial" w:cs="Arial"/>
        </w:rPr>
        <w:t>Obecný úrad Sačurov, Osloboditeľov 385, 094 13 Sačurov</w:t>
      </w:r>
      <w:r w:rsidRPr="00B5472D">
        <w:rPr>
          <w:rFonts w:ascii="Arial" w:hAnsi="Arial" w:cs="Arial"/>
        </w:rPr>
        <w:t>.</w:t>
      </w:r>
    </w:p>
    <w:p w:rsidR="00D77430" w:rsidRDefault="00D77430" w:rsidP="00C40FBB">
      <w:pPr>
        <w:pStyle w:val="Default"/>
        <w:jc w:val="center"/>
        <w:rPr>
          <w:rFonts w:ascii="Arial" w:hAnsi="Arial" w:cs="Arial"/>
          <w:b/>
          <w:sz w:val="22"/>
          <w:szCs w:val="22"/>
        </w:rPr>
      </w:pPr>
    </w:p>
    <w:p w:rsidR="00D77430" w:rsidRDefault="00F50262" w:rsidP="00C40FBB">
      <w:pPr>
        <w:pStyle w:val="Default"/>
        <w:numPr>
          <w:ilvl w:val="0"/>
          <w:numId w:val="1"/>
        </w:numPr>
        <w:ind w:left="0"/>
        <w:jc w:val="center"/>
        <w:rPr>
          <w:rFonts w:ascii="Arial" w:hAnsi="Arial" w:cs="Arial"/>
          <w:b/>
          <w:sz w:val="28"/>
          <w:szCs w:val="28"/>
        </w:rPr>
      </w:pPr>
      <w:r>
        <w:rPr>
          <w:rFonts w:ascii="Arial" w:hAnsi="Arial" w:cs="Arial"/>
          <w:b/>
          <w:sz w:val="28"/>
          <w:szCs w:val="28"/>
        </w:rPr>
        <w:t>Obsah ponuky</w:t>
      </w:r>
    </w:p>
    <w:p w:rsidR="00C40FBB" w:rsidRDefault="00C40FBB" w:rsidP="00C40FBB">
      <w:pPr>
        <w:pStyle w:val="Odsekzoznamu"/>
        <w:suppressAutoHyphens/>
        <w:spacing w:after="120" w:line="260" w:lineRule="atLeast"/>
        <w:ind w:left="0"/>
        <w:jc w:val="both"/>
        <w:rPr>
          <w:rFonts w:ascii="Arial" w:hAnsi="Arial" w:cs="Arial"/>
        </w:rPr>
      </w:pPr>
    </w:p>
    <w:p w:rsidR="00F50262" w:rsidRPr="00B5472D" w:rsidRDefault="00F50262" w:rsidP="00C40FBB">
      <w:pPr>
        <w:pStyle w:val="Odsekzoznamu"/>
        <w:suppressAutoHyphens/>
        <w:spacing w:after="120" w:line="260" w:lineRule="atLeast"/>
        <w:ind w:left="0"/>
        <w:jc w:val="both"/>
        <w:rPr>
          <w:rFonts w:ascii="Arial" w:hAnsi="Arial" w:cs="Arial"/>
        </w:rPr>
      </w:pPr>
      <w:r w:rsidRPr="00B5472D">
        <w:rPr>
          <w:rFonts w:ascii="Arial" w:hAnsi="Arial" w:cs="Arial"/>
        </w:rPr>
        <w:t>Obsah ponuky:</w:t>
      </w:r>
    </w:p>
    <w:p w:rsidR="00F50262" w:rsidRPr="00B5472D" w:rsidRDefault="00F50262" w:rsidP="00743143">
      <w:pPr>
        <w:pStyle w:val="Odsekzoznamu"/>
        <w:numPr>
          <w:ilvl w:val="0"/>
          <w:numId w:val="10"/>
        </w:numPr>
        <w:suppressAutoHyphens/>
        <w:spacing w:after="120" w:line="260" w:lineRule="atLeast"/>
        <w:ind w:left="709" w:hanging="709"/>
        <w:jc w:val="both"/>
        <w:rPr>
          <w:rFonts w:ascii="Arial" w:hAnsi="Arial" w:cs="Arial"/>
        </w:rPr>
      </w:pPr>
      <w:r w:rsidRPr="00B5472D">
        <w:rPr>
          <w:rFonts w:ascii="Arial" w:hAnsi="Arial" w:cs="Arial"/>
        </w:rPr>
        <w:t xml:space="preserve">Oprávnenie </w:t>
      </w:r>
      <w:r w:rsidR="00743143">
        <w:rPr>
          <w:rFonts w:ascii="Arial" w:hAnsi="Arial" w:cs="Arial"/>
        </w:rPr>
        <w:t>uskutočňovať stavebné práce</w:t>
      </w:r>
      <w:r w:rsidR="00743143" w:rsidRPr="00B5472D">
        <w:rPr>
          <w:rFonts w:ascii="Arial" w:hAnsi="Arial" w:cs="Arial"/>
        </w:rPr>
        <w:t>, ktor</w:t>
      </w:r>
      <w:r w:rsidR="00743143">
        <w:rPr>
          <w:rFonts w:ascii="Arial" w:hAnsi="Arial" w:cs="Arial"/>
        </w:rPr>
        <w:t>ésú</w:t>
      </w:r>
      <w:r w:rsidR="00743143" w:rsidRPr="00B5472D">
        <w:rPr>
          <w:rFonts w:ascii="Arial" w:hAnsi="Arial" w:cs="Arial"/>
        </w:rPr>
        <w:t xml:space="preserve"> predmetom zákazky </w:t>
      </w:r>
      <w:r w:rsidRPr="00B5472D">
        <w:rPr>
          <w:rFonts w:ascii="Arial" w:hAnsi="Arial" w:cs="Arial"/>
        </w:rPr>
        <w:t xml:space="preserve">tejto </w:t>
      </w:r>
      <w:r w:rsidR="008F43A9">
        <w:rPr>
          <w:rFonts w:ascii="Arial" w:hAnsi="Arial" w:cs="Arial"/>
        </w:rPr>
        <w:t xml:space="preserve">zákazky - </w:t>
      </w:r>
      <w:r w:rsidRPr="00B5472D">
        <w:rPr>
          <w:rFonts w:ascii="Arial" w:hAnsi="Arial" w:cs="Arial"/>
        </w:rPr>
        <w:t>kópia</w:t>
      </w:r>
    </w:p>
    <w:p w:rsidR="00F50262" w:rsidRDefault="00743143" w:rsidP="00C40FBB">
      <w:pPr>
        <w:pStyle w:val="Odsekzoznamu"/>
        <w:numPr>
          <w:ilvl w:val="0"/>
          <w:numId w:val="10"/>
        </w:numPr>
        <w:suppressAutoHyphens/>
        <w:spacing w:after="120" w:line="260" w:lineRule="atLeast"/>
        <w:ind w:left="0" w:firstLine="0"/>
        <w:jc w:val="both"/>
        <w:rPr>
          <w:rFonts w:ascii="Arial" w:hAnsi="Arial" w:cs="Arial"/>
        </w:rPr>
      </w:pPr>
      <w:r>
        <w:rPr>
          <w:rFonts w:ascii="Arial" w:hAnsi="Arial" w:cs="Arial"/>
        </w:rPr>
        <w:t>Ocenený výkaz – výmer</w:t>
      </w:r>
    </w:p>
    <w:p w:rsidR="00743143" w:rsidRPr="00B5472D" w:rsidRDefault="00AE7B32" w:rsidP="00C40FBB">
      <w:pPr>
        <w:pStyle w:val="Odsekzoznamu"/>
        <w:numPr>
          <w:ilvl w:val="0"/>
          <w:numId w:val="10"/>
        </w:numPr>
        <w:suppressAutoHyphens/>
        <w:spacing w:after="120" w:line="260" w:lineRule="atLeast"/>
        <w:ind w:left="0" w:firstLine="0"/>
        <w:jc w:val="both"/>
        <w:rPr>
          <w:rFonts w:ascii="Arial" w:hAnsi="Arial" w:cs="Arial"/>
        </w:rPr>
      </w:pPr>
      <w:r>
        <w:rPr>
          <w:rFonts w:ascii="Arial" w:hAnsi="Arial" w:cs="Arial"/>
        </w:rPr>
        <w:t>Podpísaný</w:t>
      </w:r>
      <w:r w:rsidR="00743143">
        <w:rPr>
          <w:rFonts w:ascii="Arial" w:hAnsi="Arial" w:cs="Arial"/>
        </w:rPr>
        <w:t xml:space="preserve"> a</w:t>
      </w:r>
      <w:r>
        <w:rPr>
          <w:rFonts w:ascii="Arial" w:hAnsi="Arial" w:cs="Arial"/>
        </w:rPr>
        <w:t> </w:t>
      </w:r>
      <w:r w:rsidR="00743143">
        <w:rPr>
          <w:rFonts w:ascii="Arial" w:hAnsi="Arial" w:cs="Arial"/>
        </w:rPr>
        <w:t>vyplnen</w:t>
      </w:r>
      <w:r>
        <w:rPr>
          <w:rFonts w:ascii="Arial" w:hAnsi="Arial" w:cs="Arial"/>
        </w:rPr>
        <w:t>ý návrh Zmluvy</w:t>
      </w:r>
      <w:r w:rsidR="00743143">
        <w:rPr>
          <w:rFonts w:ascii="Arial" w:hAnsi="Arial" w:cs="Arial"/>
        </w:rPr>
        <w:t xml:space="preserve"> o dielo</w:t>
      </w:r>
    </w:p>
    <w:p w:rsidR="00A47A62" w:rsidRDefault="00A47A62" w:rsidP="00C40FBB">
      <w:pPr>
        <w:pStyle w:val="Odsekzoznamu"/>
        <w:suppressAutoHyphens/>
        <w:spacing w:after="120" w:line="260" w:lineRule="atLeast"/>
        <w:ind w:left="0"/>
        <w:jc w:val="both"/>
        <w:rPr>
          <w:rFonts w:ascii="Arial" w:hAnsi="Arial" w:cs="Arial"/>
        </w:rPr>
      </w:pPr>
    </w:p>
    <w:p w:rsidR="001322BA" w:rsidRPr="00B5472D" w:rsidRDefault="001322BA" w:rsidP="00C40FBB">
      <w:pPr>
        <w:pStyle w:val="Odsekzoznamu"/>
        <w:suppressAutoHyphens/>
        <w:spacing w:after="120" w:line="260" w:lineRule="atLeast"/>
        <w:ind w:left="0"/>
        <w:jc w:val="both"/>
        <w:rPr>
          <w:rFonts w:ascii="Arial" w:hAnsi="Arial" w:cs="Arial"/>
        </w:rPr>
      </w:pPr>
      <w:r w:rsidRPr="00B5472D">
        <w:rPr>
          <w:rFonts w:ascii="Arial" w:hAnsi="Arial" w:cs="Arial"/>
        </w:rPr>
        <w:lastRenderedPageBreak/>
        <w:t xml:space="preserve">Ak sa ponuka predkladá osobne alebo poštou je potrebné ponuku vložiť do samostatného obalu. Obal musí byť uzatvorený a neprehľadný. Obal ponuky musí obsahovať nasledovné údaje: </w:t>
      </w:r>
    </w:p>
    <w:p w:rsidR="001322BA" w:rsidRPr="00B5472D" w:rsidRDefault="001322BA" w:rsidP="00C40FBB">
      <w:pPr>
        <w:pStyle w:val="Odsekzoznamu"/>
        <w:numPr>
          <w:ilvl w:val="0"/>
          <w:numId w:val="11"/>
        </w:numPr>
        <w:suppressAutoHyphens/>
        <w:spacing w:after="120" w:line="260" w:lineRule="atLeast"/>
        <w:ind w:left="0" w:firstLine="0"/>
        <w:jc w:val="both"/>
        <w:rPr>
          <w:rFonts w:ascii="Arial" w:hAnsi="Arial" w:cs="Arial"/>
        </w:rPr>
      </w:pPr>
      <w:r w:rsidRPr="00B5472D">
        <w:rPr>
          <w:rFonts w:ascii="Arial" w:hAnsi="Arial" w:cs="Arial"/>
        </w:rPr>
        <w:t>adresu verejného obstarávateľa</w:t>
      </w:r>
    </w:p>
    <w:p w:rsidR="001322BA" w:rsidRPr="00B5472D" w:rsidRDefault="001322BA" w:rsidP="00C40FBB">
      <w:pPr>
        <w:pStyle w:val="Odsekzoznamu"/>
        <w:numPr>
          <w:ilvl w:val="0"/>
          <w:numId w:val="11"/>
        </w:numPr>
        <w:suppressAutoHyphens/>
        <w:spacing w:after="120" w:line="260" w:lineRule="atLeast"/>
        <w:ind w:left="0" w:firstLine="0"/>
        <w:jc w:val="both"/>
        <w:rPr>
          <w:rFonts w:ascii="Arial" w:hAnsi="Arial" w:cs="Arial"/>
        </w:rPr>
      </w:pPr>
      <w:r w:rsidRPr="00B5472D">
        <w:rPr>
          <w:rFonts w:ascii="Arial" w:hAnsi="Arial" w:cs="Arial"/>
        </w:rPr>
        <w:t xml:space="preserve">identifikačné údaje dodávateľa: obchodné meno, názov, adresa, sídlo, IČO. </w:t>
      </w:r>
    </w:p>
    <w:p w:rsidR="001322BA" w:rsidRPr="00B5472D" w:rsidRDefault="001322BA" w:rsidP="00743143">
      <w:pPr>
        <w:pStyle w:val="Odsekzoznamu"/>
        <w:numPr>
          <w:ilvl w:val="0"/>
          <w:numId w:val="11"/>
        </w:numPr>
        <w:suppressAutoHyphens/>
        <w:spacing w:after="120" w:line="260" w:lineRule="atLeast"/>
        <w:ind w:left="709" w:hanging="709"/>
        <w:jc w:val="both"/>
        <w:rPr>
          <w:rFonts w:ascii="Arial" w:hAnsi="Arial" w:cs="Arial"/>
        </w:rPr>
      </w:pPr>
      <w:r w:rsidRPr="00B5472D">
        <w:rPr>
          <w:rFonts w:ascii="Arial" w:hAnsi="Arial" w:cs="Arial"/>
        </w:rPr>
        <w:t>označenie heslom: „</w:t>
      </w:r>
      <w:r w:rsidR="00743143" w:rsidRPr="00DD082E">
        <w:rPr>
          <w:rFonts w:ascii="Arial" w:hAnsi="Arial" w:cs="Arial"/>
        </w:rPr>
        <w:t>Sanácia miest s nezákonne umiestneným odpadom v obci Sačurov</w:t>
      </w:r>
      <w:r w:rsidRPr="00B5472D">
        <w:rPr>
          <w:rFonts w:ascii="Arial" w:hAnsi="Arial" w:cs="Arial"/>
        </w:rPr>
        <w:t>-NEOTVÁRAŤ“.</w:t>
      </w:r>
    </w:p>
    <w:p w:rsidR="002A4BD6" w:rsidRDefault="002A4BD6" w:rsidP="00C40FBB">
      <w:pPr>
        <w:pStyle w:val="Odsekzoznamu"/>
        <w:suppressAutoHyphens/>
        <w:spacing w:after="120" w:line="260" w:lineRule="atLeast"/>
        <w:ind w:left="0"/>
        <w:jc w:val="both"/>
        <w:rPr>
          <w:rFonts w:ascii="Arial" w:hAnsi="Arial" w:cs="Arial"/>
        </w:rPr>
      </w:pPr>
    </w:p>
    <w:p w:rsidR="00F50262" w:rsidRPr="001322BA" w:rsidRDefault="001322BA" w:rsidP="00C40FBB">
      <w:pPr>
        <w:pStyle w:val="Odsekzoznamu"/>
        <w:suppressAutoHyphens/>
        <w:spacing w:after="120" w:line="260" w:lineRule="atLeast"/>
        <w:ind w:left="0"/>
        <w:jc w:val="both"/>
        <w:rPr>
          <w:rFonts w:ascii="Arial" w:hAnsi="Arial" w:cs="Arial"/>
        </w:rPr>
      </w:pPr>
      <w:r>
        <w:rPr>
          <w:rFonts w:ascii="Arial" w:hAnsi="Arial" w:cs="Arial"/>
        </w:rPr>
        <w:t>P</w:t>
      </w:r>
      <w:r w:rsidR="00F50262" w:rsidRPr="001322BA">
        <w:rPr>
          <w:rFonts w:ascii="Arial" w:hAnsi="Arial" w:cs="Arial"/>
        </w:rPr>
        <w:t xml:space="preserve">onuku je potrebné predložiť v slovenskom jazyku a v mene eur. </w:t>
      </w:r>
    </w:p>
    <w:p w:rsidR="00F50262" w:rsidRPr="00F50262" w:rsidRDefault="00F50262" w:rsidP="00C40FBB">
      <w:pPr>
        <w:pStyle w:val="Default"/>
        <w:jc w:val="center"/>
        <w:rPr>
          <w:rFonts w:ascii="Arial" w:hAnsi="Arial" w:cs="Arial"/>
          <w:b/>
          <w:sz w:val="28"/>
          <w:szCs w:val="28"/>
        </w:rPr>
      </w:pPr>
    </w:p>
    <w:p w:rsidR="00D77430" w:rsidRDefault="00E26C39" w:rsidP="00C40FBB">
      <w:pPr>
        <w:pStyle w:val="Default"/>
        <w:numPr>
          <w:ilvl w:val="0"/>
          <w:numId w:val="1"/>
        </w:numPr>
        <w:ind w:left="0"/>
        <w:jc w:val="center"/>
        <w:rPr>
          <w:rFonts w:ascii="Arial" w:hAnsi="Arial" w:cs="Arial"/>
          <w:b/>
          <w:sz w:val="28"/>
          <w:szCs w:val="28"/>
        </w:rPr>
      </w:pPr>
      <w:r>
        <w:rPr>
          <w:rFonts w:ascii="Arial" w:hAnsi="Arial" w:cs="Arial"/>
          <w:b/>
          <w:sz w:val="28"/>
          <w:szCs w:val="28"/>
        </w:rPr>
        <w:t>Kritérium</w:t>
      </w:r>
      <w:r w:rsidR="003E0142">
        <w:rPr>
          <w:rFonts w:ascii="Arial" w:hAnsi="Arial" w:cs="Arial"/>
          <w:b/>
          <w:sz w:val="28"/>
          <w:szCs w:val="28"/>
        </w:rPr>
        <w:t xml:space="preserve"> na vyhodnotenie ponúk</w:t>
      </w:r>
    </w:p>
    <w:p w:rsidR="00BE477E" w:rsidRDefault="00BE477E" w:rsidP="00C40FBB">
      <w:pPr>
        <w:pStyle w:val="Default"/>
        <w:jc w:val="center"/>
        <w:rPr>
          <w:rFonts w:ascii="Arial" w:hAnsi="Arial" w:cs="Arial"/>
          <w:b/>
          <w:sz w:val="28"/>
          <w:szCs w:val="28"/>
        </w:rPr>
      </w:pPr>
    </w:p>
    <w:p w:rsidR="0062412F" w:rsidRPr="00B5472D" w:rsidRDefault="00E26C39" w:rsidP="00C40FBB">
      <w:pPr>
        <w:suppressAutoHyphens/>
        <w:spacing w:after="0" w:line="240" w:lineRule="auto"/>
        <w:jc w:val="both"/>
        <w:rPr>
          <w:rFonts w:ascii="Arial" w:hAnsi="Arial" w:cs="Arial"/>
        </w:rPr>
      </w:pPr>
      <w:r w:rsidRPr="00E26C39">
        <w:rPr>
          <w:rFonts w:ascii="Arial" w:hAnsi="Arial" w:cs="Arial"/>
        </w:rPr>
        <w:t>Jediným kritérium na vyhodnotenie ponúk je najnižšia cena s DPH.</w:t>
      </w:r>
      <w:r w:rsidR="0062412F" w:rsidRPr="00B5472D">
        <w:rPr>
          <w:rFonts w:ascii="Arial" w:hAnsi="Arial" w:cs="Arial"/>
        </w:rPr>
        <w:t>Verejný obstarávateľ bude hodnotiť celkovú cenu zákazky. V prípade že uchádzač je platcom DPH, bude hodnotená cena vrátane DPH. Ak uchádzač nie je platcom DPH, vyhodnocovaná bude cena celkom.</w:t>
      </w:r>
    </w:p>
    <w:p w:rsidR="00E26C39" w:rsidRPr="00F50262" w:rsidRDefault="00E26C39" w:rsidP="00C40FBB">
      <w:pPr>
        <w:pStyle w:val="Default"/>
        <w:jc w:val="center"/>
        <w:rPr>
          <w:rFonts w:ascii="Arial" w:hAnsi="Arial" w:cs="Arial"/>
          <w:b/>
          <w:sz w:val="28"/>
          <w:szCs w:val="28"/>
        </w:rPr>
      </w:pPr>
    </w:p>
    <w:p w:rsidR="00BD4601" w:rsidRDefault="00BD4601" w:rsidP="00C40FBB">
      <w:pPr>
        <w:pStyle w:val="Default"/>
        <w:numPr>
          <w:ilvl w:val="0"/>
          <w:numId w:val="1"/>
        </w:numPr>
        <w:ind w:left="0"/>
        <w:jc w:val="center"/>
        <w:rPr>
          <w:rFonts w:ascii="Arial" w:hAnsi="Arial" w:cs="Arial"/>
          <w:b/>
          <w:sz w:val="28"/>
          <w:szCs w:val="28"/>
        </w:rPr>
      </w:pPr>
      <w:r>
        <w:rPr>
          <w:rFonts w:ascii="Arial" w:hAnsi="Arial" w:cs="Arial"/>
          <w:b/>
          <w:sz w:val="28"/>
          <w:szCs w:val="28"/>
        </w:rPr>
        <w:t>Otváranie ponúk</w:t>
      </w:r>
    </w:p>
    <w:p w:rsidR="00BD4601" w:rsidRDefault="00BD4601" w:rsidP="00BD4601">
      <w:pPr>
        <w:pStyle w:val="Default"/>
        <w:rPr>
          <w:rFonts w:ascii="Arial" w:hAnsi="Arial" w:cs="Arial"/>
          <w:b/>
          <w:sz w:val="28"/>
          <w:szCs w:val="28"/>
        </w:rPr>
      </w:pPr>
    </w:p>
    <w:p w:rsidR="00BD4601" w:rsidRPr="00B5472D" w:rsidRDefault="00BD4601" w:rsidP="00BD4601">
      <w:pPr>
        <w:spacing w:after="0" w:line="240" w:lineRule="auto"/>
        <w:jc w:val="both"/>
        <w:rPr>
          <w:rFonts w:ascii="Arial" w:hAnsi="Arial" w:cs="Arial"/>
        </w:rPr>
      </w:pPr>
      <w:r w:rsidRPr="00BD4601">
        <w:rPr>
          <w:rFonts w:ascii="Arial" w:hAnsi="Arial" w:cs="Arial"/>
        </w:rPr>
        <w:t xml:space="preserve">Otváranie predložených ponúk sa uskutoční dňa </w:t>
      </w:r>
      <w:r w:rsidR="00C344C7">
        <w:rPr>
          <w:rFonts w:ascii="Arial" w:hAnsi="Arial" w:cs="Arial"/>
        </w:rPr>
        <w:t>17.08.2016 o 10:3</w:t>
      </w:r>
      <w:r w:rsidRPr="00BD4601">
        <w:rPr>
          <w:rFonts w:ascii="Arial" w:hAnsi="Arial" w:cs="Arial"/>
        </w:rPr>
        <w:t>0</w:t>
      </w:r>
      <w:r>
        <w:rPr>
          <w:rFonts w:ascii="Arial" w:hAnsi="Arial" w:cs="Arial"/>
        </w:rPr>
        <w:t xml:space="preserve"> na adrese </w:t>
      </w:r>
      <w:r w:rsidRPr="004A2717">
        <w:rPr>
          <w:rFonts w:ascii="Arial" w:hAnsi="Arial" w:cs="Arial"/>
        </w:rPr>
        <w:t>Obecný úrad Sačurov, Osloboditeľov 385, 094 13 Sačurov</w:t>
      </w:r>
      <w:r w:rsidRPr="00B5472D">
        <w:rPr>
          <w:rFonts w:ascii="Arial" w:hAnsi="Arial" w:cs="Arial"/>
        </w:rPr>
        <w:t>.</w:t>
      </w:r>
      <w:r>
        <w:rPr>
          <w:rFonts w:ascii="Arial" w:hAnsi="Arial" w:cs="Arial"/>
        </w:rPr>
        <w:t xml:space="preserve"> Na otváraní sa môžu zúčastniť všetci uchádzači ktorí predložili ponuku. </w:t>
      </w:r>
    </w:p>
    <w:p w:rsidR="00BD4601" w:rsidRDefault="00BD4601" w:rsidP="00BD4601">
      <w:pPr>
        <w:pStyle w:val="Default"/>
        <w:rPr>
          <w:rFonts w:ascii="Arial" w:hAnsi="Arial" w:cs="Arial"/>
          <w:b/>
          <w:sz w:val="28"/>
          <w:szCs w:val="28"/>
        </w:rPr>
      </w:pPr>
    </w:p>
    <w:p w:rsidR="00D77430" w:rsidRDefault="00E26C39" w:rsidP="00C40FBB">
      <w:pPr>
        <w:pStyle w:val="Default"/>
        <w:numPr>
          <w:ilvl w:val="0"/>
          <w:numId w:val="1"/>
        </w:numPr>
        <w:ind w:left="0"/>
        <w:jc w:val="center"/>
        <w:rPr>
          <w:rFonts w:ascii="Arial" w:hAnsi="Arial" w:cs="Arial"/>
          <w:b/>
          <w:sz w:val="28"/>
          <w:szCs w:val="28"/>
        </w:rPr>
      </w:pPr>
      <w:r w:rsidRPr="0062412F">
        <w:rPr>
          <w:rFonts w:ascii="Arial" w:hAnsi="Arial" w:cs="Arial"/>
          <w:b/>
          <w:sz w:val="28"/>
          <w:szCs w:val="28"/>
        </w:rPr>
        <w:t>Spôsob určenia ceny</w:t>
      </w:r>
    </w:p>
    <w:p w:rsidR="00BE477E" w:rsidRDefault="00BE477E" w:rsidP="00C40FBB">
      <w:pPr>
        <w:suppressAutoHyphens/>
        <w:spacing w:after="0" w:line="240" w:lineRule="auto"/>
        <w:jc w:val="both"/>
        <w:rPr>
          <w:rFonts w:ascii="Arial" w:hAnsi="Arial" w:cs="Arial"/>
          <w:b/>
          <w:color w:val="000000"/>
          <w:sz w:val="28"/>
          <w:szCs w:val="28"/>
        </w:rPr>
      </w:pPr>
    </w:p>
    <w:p w:rsidR="0062412F" w:rsidRPr="00365044" w:rsidRDefault="0062412F" w:rsidP="00854833">
      <w:pPr>
        <w:pStyle w:val="Odsekzoznamu"/>
        <w:numPr>
          <w:ilvl w:val="0"/>
          <w:numId w:val="21"/>
        </w:numPr>
        <w:suppressAutoHyphens/>
        <w:spacing w:after="0" w:line="240" w:lineRule="auto"/>
        <w:ind w:left="284"/>
        <w:jc w:val="both"/>
        <w:rPr>
          <w:rFonts w:ascii="Arial" w:hAnsi="Arial" w:cs="Arial"/>
        </w:rPr>
      </w:pPr>
      <w:r w:rsidRPr="00365044">
        <w:rPr>
          <w:rFonts w:ascii="Arial" w:hAnsi="Arial" w:cs="Arial"/>
        </w:rPr>
        <w:t>Cena musí byť stanovená v súlade so zákonom NR SR č. 18/1996 Z. z. o cenách v znení neskorších predpisov a vyhlášky MF SR č. 87/1996 Z. z., ktorou s vykonáva zákon NR SR č. 18/1996 Z. z. o cenách v znení neskorších predpisov.</w:t>
      </w:r>
    </w:p>
    <w:p w:rsidR="00BE477E" w:rsidRPr="009A4626" w:rsidRDefault="0062412F" w:rsidP="00854833">
      <w:pPr>
        <w:numPr>
          <w:ilvl w:val="0"/>
          <w:numId w:val="22"/>
        </w:numPr>
        <w:suppressAutoHyphens/>
        <w:spacing w:after="0" w:line="240" w:lineRule="auto"/>
        <w:ind w:left="284"/>
        <w:jc w:val="both"/>
        <w:rPr>
          <w:rFonts w:ascii="Arial" w:hAnsi="Arial" w:cs="Arial"/>
        </w:rPr>
      </w:pPr>
      <w:r w:rsidRPr="00365044">
        <w:rPr>
          <w:rFonts w:ascii="Arial" w:hAnsi="Arial" w:cs="Arial"/>
        </w:rPr>
        <w:t xml:space="preserve">Celková cena vyjadrená </w:t>
      </w:r>
      <w:r w:rsidRPr="00365044">
        <w:rPr>
          <w:rFonts w:ascii="Arial" w:hAnsi="Arial" w:cs="Arial"/>
          <w:b/>
        </w:rPr>
        <w:t>v eur t.</w:t>
      </w:r>
      <w:r w:rsidRPr="00365044">
        <w:rPr>
          <w:rFonts w:ascii="Arial" w:hAnsi="Arial" w:cs="Arial"/>
        </w:rPr>
        <w:t xml:space="preserve">j. </w:t>
      </w:r>
      <w:r w:rsidRPr="00365044">
        <w:rPr>
          <w:rFonts w:ascii="Arial" w:hAnsi="Arial" w:cs="Arial"/>
          <w:b/>
        </w:rPr>
        <w:t>cena za celý predmet zákazky</w:t>
      </w:r>
      <w:r w:rsidRPr="00365044">
        <w:rPr>
          <w:rFonts w:ascii="Arial" w:hAnsi="Arial" w:cs="Arial"/>
        </w:rPr>
        <w:t xml:space="preserve"> bude predstavovať </w:t>
      </w:r>
      <w:r w:rsidRPr="009A4626">
        <w:rPr>
          <w:rFonts w:ascii="Arial" w:hAnsi="Arial" w:cs="Arial"/>
        </w:rPr>
        <w:t xml:space="preserve">všetky náklady, ktoré sú nevyhnutné na zhotovenie diela. </w:t>
      </w:r>
      <w:r w:rsidRPr="009A4626">
        <w:rPr>
          <w:rFonts w:ascii="Arial" w:hAnsi="Arial" w:cs="Arial"/>
          <w:bCs/>
          <w:lang w:val="pl-PL"/>
        </w:rPr>
        <w:t xml:space="preserve">Pokrýva všetky zmluvné záväzky a všetky </w:t>
      </w:r>
      <w:r w:rsidRPr="009A4626">
        <w:rPr>
          <w:rFonts w:ascii="Arial" w:hAnsi="Arial" w:cs="Arial"/>
        </w:rPr>
        <w:t xml:space="preserve">náležitosti nevyhnutné na riadne </w:t>
      </w:r>
      <w:r w:rsidR="000128A0" w:rsidRPr="009A4626">
        <w:rPr>
          <w:rFonts w:ascii="Arial" w:hAnsi="Arial" w:cs="Arial"/>
        </w:rPr>
        <w:t>poskytnutie služby.</w:t>
      </w:r>
    </w:p>
    <w:p w:rsidR="009A4626" w:rsidRPr="009A4626" w:rsidRDefault="009A4626" w:rsidP="009A4626">
      <w:pPr>
        <w:numPr>
          <w:ilvl w:val="0"/>
          <w:numId w:val="22"/>
        </w:numPr>
        <w:suppressAutoHyphens/>
        <w:spacing w:after="0" w:line="240" w:lineRule="auto"/>
        <w:ind w:left="284"/>
        <w:jc w:val="both"/>
        <w:rPr>
          <w:rFonts w:ascii="Arial" w:hAnsi="Arial" w:cs="Arial"/>
        </w:rPr>
      </w:pPr>
      <w:r w:rsidRPr="009A4626">
        <w:rPr>
          <w:rFonts w:ascii="Arial" w:hAnsi="Arial" w:cs="Arial"/>
        </w:rPr>
        <w:t>Uchádzač berie na vedomie, že cena  za  vykonanie  diela  v  rozsahu  a obsahu  dohodnutom  v  článku V. zmluvy o dielo bude stanovená v rozsahu objednávateľom predložených súť</w:t>
      </w:r>
      <w:r>
        <w:rPr>
          <w:rFonts w:ascii="Arial" w:hAnsi="Arial" w:cs="Arial"/>
        </w:rPr>
        <w:t>ažných podkladov a </w:t>
      </w:r>
      <w:proofErr w:type="spellStart"/>
      <w:r>
        <w:rPr>
          <w:rFonts w:ascii="Arial" w:hAnsi="Arial" w:cs="Arial"/>
        </w:rPr>
        <w:t>výkazu-výmer</w:t>
      </w:r>
      <w:proofErr w:type="spellEnd"/>
      <w:r w:rsidRPr="009A4626">
        <w:rPr>
          <w:rFonts w:ascii="Arial" w:hAnsi="Arial" w:cs="Arial"/>
        </w:rPr>
        <w:t xml:space="preserve"> oceneného zhotoviteľom. Na základe vyššie uvedeného bude cena  za  vykonanie  diela  tvorená záväzným rozpočtom, ktorý predstavuje súčet všetkých súčinov jednotkových cien a požadovaného množstva jednotlivých položiek diela a bude uvedená v zmluve o dielo v prílohe č2 – Ocenený výkaz výmer. Fakturácia sa uskutoční po zrealizovaní predmetu diela podľa skutočne realizovaného množstva a druhu prác.</w:t>
      </w:r>
    </w:p>
    <w:p w:rsidR="00345DB6" w:rsidRDefault="0062412F" w:rsidP="00854833">
      <w:pPr>
        <w:pStyle w:val="Odsekzoznamu"/>
        <w:numPr>
          <w:ilvl w:val="0"/>
          <w:numId w:val="21"/>
        </w:numPr>
        <w:suppressAutoHyphens/>
        <w:spacing w:after="0" w:line="240" w:lineRule="auto"/>
        <w:ind w:left="284"/>
        <w:jc w:val="both"/>
        <w:rPr>
          <w:rFonts w:ascii="Arial" w:hAnsi="Arial" w:cs="Arial"/>
        </w:rPr>
      </w:pPr>
      <w:r w:rsidRPr="00365044">
        <w:rPr>
          <w:rFonts w:ascii="Arial" w:hAnsi="Arial" w:cs="Arial"/>
          <w:bCs/>
        </w:rPr>
        <w:t>Celková cena bude tvorená</w:t>
      </w:r>
      <w:r w:rsidR="00D6107A">
        <w:rPr>
          <w:rFonts w:ascii="Arial" w:hAnsi="Arial" w:cs="Arial"/>
          <w:bCs/>
        </w:rPr>
        <w:t xml:space="preserve"> na základe oceneného výkazu – výmer.</w:t>
      </w:r>
      <w:r w:rsidRPr="00365044">
        <w:rPr>
          <w:rFonts w:ascii="Arial" w:hAnsi="Arial" w:cs="Arial"/>
        </w:rPr>
        <w:t>V prípade, že je uchádzač platcom DPH, musí celkovú cenu uviesť ako cenu</w:t>
      </w:r>
      <w:r w:rsidR="00345DB6">
        <w:rPr>
          <w:rFonts w:ascii="Arial" w:hAnsi="Arial" w:cs="Arial"/>
        </w:rPr>
        <w:t>:</w:t>
      </w:r>
    </w:p>
    <w:p w:rsidR="00345DB6" w:rsidRDefault="00345DB6" w:rsidP="00854833">
      <w:pPr>
        <w:pStyle w:val="Odsekzoznamu"/>
        <w:numPr>
          <w:ilvl w:val="0"/>
          <w:numId w:val="23"/>
        </w:numPr>
        <w:suppressAutoHyphens/>
        <w:spacing w:after="0" w:line="240" w:lineRule="auto"/>
        <w:ind w:left="1134"/>
        <w:jc w:val="both"/>
        <w:rPr>
          <w:rFonts w:ascii="Arial" w:hAnsi="Arial" w:cs="Arial"/>
        </w:rPr>
      </w:pPr>
      <w:r>
        <w:rPr>
          <w:rFonts w:ascii="Arial" w:hAnsi="Arial" w:cs="Arial"/>
        </w:rPr>
        <w:t>bez DPH</w:t>
      </w:r>
    </w:p>
    <w:p w:rsidR="00345DB6" w:rsidRDefault="00345DB6" w:rsidP="00854833">
      <w:pPr>
        <w:pStyle w:val="Odsekzoznamu"/>
        <w:numPr>
          <w:ilvl w:val="0"/>
          <w:numId w:val="23"/>
        </w:numPr>
        <w:suppressAutoHyphens/>
        <w:spacing w:after="0" w:line="240" w:lineRule="auto"/>
        <w:ind w:left="1134"/>
        <w:jc w:val="both"/>
        <w:rPr>
          <w:rFonts w:ascii="Arial" w:hAnsi="Arial" w:cs="Arial"/>
        </w:rPr>
      </w:pPr>
      <w:r>
        <w:rPr>
          <w:rFonts w:ascii="Arial" w:hAnsi="Arial" w:cs="Arial"/>
        </w:rPr>
        <w:t xml:space="preserve">20% </w:t>
      </w:r>
      <w:r w:rsidR="0062412F" w:rsidRPr="00365044">
        <w:rPr>
          <w:rFonts w:ascii="Arial" w:hAnsi="Arial" w:cs="Arial"/>
        </w:rPr>
        <w:t xml:space="preserve">DPH </w:t>
      </w:r>
    </w:p>
    <w:p w:rsidR="00345DB6" w:rsidRDefault="0062412F" w:rsidP="00854833">
      <w:pPr>
        <w:pStyle w:val="Odsekzoznamu"/>
        <w:numPr>
          <w:ilvl w:val="0"/>
          <w:numId w:val="23"/>
        </w:numPr>
        <w:suppressAutoHyphens/>
        <w:spacing w:after="0" w:line="240" w:lineRule="auto"/>
        <w:ind w:left="1134"/>
        <w:jc w:val="both"/>
        <w:rPr>
          <w:rFonts w:ascii="Arial" w:hAnsi="Arial" w:cs="Arial"/>
        </w:rPr>
      </w:pPr>
      <w:r w:rsidRPr="00365044">
        <w:rPr>
          <w:rFonts w:ascii="Arial" w:hAnsi="Arial" w:cs="Arial"/>
        </w:rPr>
        <w:t xml:space="preserve">cenu vrátane DPH. </w:t>
      </w:r>
    </w:p>
    <w:p w:rsidR="00345DB6" w:rsidRDefault="00345DB6" w:rsidP="00854833">
      <w:pPr>
        <w:pStyle w:val="Odsekzoznamu"/>
        <w:suppressAutoHyphens/>
        <w:spacing w:after="0" w:line="240" w:lineRule="auto"/>
        <w:ind w:left="284"/>
        <w:jc w:val="both"/>
        <w:rPr>
          <w:rFonts w:ascii="Arial" w:hAnsi="Arial" w:cs="Arial"/>
        </w:rPr>
      </w:pPr>
    </w:p>
    <w:p w:rsidR="0062412F" w:rsidRDefault="0062412F" w:rsidP="00C40FBB">
      <w:pPr>
        <w:pStyle w:val="Odsekzoznamu"/>
        <w:suppressAutoHyphens/>
        <w:spacing w:after="0" w:line="240" w:lineRule="auto"/>
        <w:ind w:left="0"/>
        <w:jc w:val="both"/>
        <w:rPr>
          <w:rFonts w:ascii="Arial" w:hAnsi="Arial" w:cs="Arial"/>
        </w:rPr>
      </w:pPr>
      <w:r w:rsidRPr="00365044">
        <w:rPr>
          <w:rFonts w:ascii="Arial" w:hAnsi="Arial" w:cs="Arial"/>
        </w:rPr>
        <w:t xml:space="preserve">DPH musí byť stanovená v zmysle platných zákonov SR. V prípade nesprávneho vyčíslenia DPH idú všetky zvýšené náklady ako aj sankcie z toho vyplývajúce na vrub uchádzača. </w:t>
      </w:r>
      <w:r w:rsidR="007658D9">
        <w:rPr>
          <w:rFonts w:ascii="Arial" w:hAnsi="Arial" w:cs="Arial"/>
        </w:rPr>
        <w:t>Uchádzač, ktorý nie je platcom DPH uvádza jednotkovú cenu a celkovú cenu</w:t>
      </w:r>
      <w:r w:rsidR="00D6107A">
        <w:rPr>
          <w:rFonts w:ascii="Arial" w:hAnsi="Arial" w:cs="Arial"/>
        </w:rPr>
        <w:t xml:space="preserve"> v kolónke s DPH</w:t>
      </w:r>
      <w:r w:rsidR="007658D9">
        <w:rPr>
          <w:rFonts w:ascii="Arial" w:hAnsi="Arial" w:cs="Arial"/>
        </w:rPr>
        <w:t>.</w:t>
      </w:r>
    </w:p>
    <w:p w:rsidR="00365044" w:rsidRDefault="00365044" w:rsidP="00C40FBB">
      <w:pPr>
        <w:pStyle w:val="Odsekzoznamu"/>
        <w:suppressAutoHyphens/>
        <w:spacing w:after="0" w:line="240" w:lineRule="auto"/>
        <w:ind w:left="0"/>
        <w:jc w:val="both"/>
        <w:rPr>
          <w:rFonts w:ascii="Arial" w:hAnsi="Arial" w:cs="Arial"/>
        </w:rPr>
      </w:pPr>
    </w:p>
    <w:p w:rsidR="006F5FA8" w:rsidRPr="00D6107A" w:rsidRDefault="00E249F2" w:rsidP="00D6107A">
      <w:pPr>
        <w:pStyle w:val="Default"/>
        <w:numPr>
          <w:ilvl w:val="0"/>
          <w:numId w:val="1"/>
        </w:numPr>
        <w:ind w:left="0"/>
        <w:jc w:val="center"/>
        <w:rPr>
          <w:rFonts w:ascii="Arial" w:hAnsi="Arial" w:cs="Arial"/>
          <w:b/>
          <w:sz w:val="28"/>
          <w:szCs w:val="28"/>
        </w:rPr>
      </w:pPr>
      <w:r w:rsidRPr="00D6107A">
        <w:rPr>
          <w:rFonts w:ascii="Arial" w:hAnsi="Arial" w:cs="Arial"/>
          <w:b/>
          <w:sz w:val="28"/>
          <w:szCs w:val="28"/>
        </w:rPr>
        <w:lastRenderedPageBreak/>
        <w:t>Spoločné ustanovenie</w:t>
      </w:r>
    </w:p>
    <w:p w:rsidR="00106248" w:rsidRDefault="00106248" w:rsidP="00C40FBB">
      <w:pPr>
        <w:pStyle w:val="Default"/>
        <w:jc w:val="both"/>
        <w:rPr>
          <w:rFonts w:ascii="Arial" w:hAnsi="Arial" w:cs="Arial"/>
          <w:color w:val="auto"/>
          <w:sz w:val="22"/>
          <w:szCs w:val="22"/>
        </w:rPr>
      </w:pPr>
    </w:p>
    <w:p w:rsidR="00106248" w:rsidRDefault="00106248" w:rsidP="00854833">
      <w:pPr>
        <w:pStyle w:val="Default"/>
        <w:numPr>
          <w:ilvl w:val="0"/>
          <w:numId w:val="20"/>
        </w:numPr>
        <w:ind w:left="426"/>
        <w:jc w:val="both"/>
        <w:rPr>
          <w:rFonts w:ascii="Arial" w:hAnsi="Arial" w:cs="Arial"/>
          <w:color w:val="auto"/>
          <w:sz w:val="22"/>
          <w:szCs w:val="22"/>
        </w:rPr>
      </w:pPr>
      <w:r w:rsidRPr="00B5472D">
        <w:rPr>
          <w:rFonts w:ascii="Arial" w:hAnsi="Arial" w:cs="Arial"/>
          <w:color w:val="auto"/>
          <w:sz w:val="22"/>
          <w:szCs w:val="22"/>
        </w:rPr>
        <w:t>V prípade potreby objasniť informácie, je potrebné žiadosť adre</w:t>
      </w:r>
      <w:r w:rsidR="00A42E4D">
        <w:rPr>
          <w:rFonts w:ascii="Arial" w:hAnsi="Arial" w:cs="Arial"/>
          <w:color w:val="auto"/>
          <w:sz w:val="22"/>
          <w:szCs w:val="22"/>
        </w:rPr>
        <w:t>sovať na adresu uvedenú v bode I.</w:t>
      </w:r>
      <w:r w:rsidR="00BA719D">
        <w:rPr>
          <w:rFonts w:ascii="Arial" w:hAnsi="Arial" w:cs="Arial"/>
          <w:color w:val="auto"/>
          <w:sz w:val="22"/>
          <w:szCs w:val="22"/>
        </w:rPr>
        <w:t xml:space="preserve"> e-mailom alebo poštou</w:t>
      </w:r>
      <w:r w:rsidRPr="00B5472D">
        <w:rPr>
          <w:rFonts w:ascii="Arial" w:hAnsi="Arial" w:cs="Arial"/>
          <w:color w:val="auto"/>
          <w:sz w:val="22"/>
          <w:szCs w:val="22"/>
        </w:rPr>
        <w:t>.</w:t>
      </w:r>
    </w:p>
    <w:p w:rsidR="00BA719D" w:rsidRPr="00B5472D" w:rsidRDefault="00BA719D" w:rsidP="00854833">
      <w:pPr>
        <w:pStyle w:val="Default"/>
        <w:numPr>
          <w:ilvl w:val="0"/>
          <w:numId w:val="20"/>
        </w:numPr>
        <w:ind w:left="426"/>
        <w:jc w:val="both"/>
        <w:rPr>
          <w:rFonts w:ascii="Arial" w:hAnsi="Arial" w:cs="Arial"/>
          <w:color w:val="auto"/>
          <w:sz w:val="22"/>
          <w:szCs w:val="22"/>
        </w:rPr>
      </w:pPr>
      <w:r w:rsidRPr="00B5472D">
        <w:rPr>
          <w:rFonts w:ascii="Arial" w:hAnsi="Arial" w:cs="Arial"/>
          <w:color w:val="auto"/>
          <w:sz w:val="22"/>
          <w:szCs w:val="22"/>
        </w:rPr>
        <w:t>V prípade, že ponuka nebude spĺňať požiadavky na predmet zákazky, bude so súťaže vylúčená. Ponuka bude zahrnutá do vyhodnotenia len za predpokladu, že jej obsah zodpovedá všetkým podmienkam definovaným v tejto výzve na predkladanie ponúk, obsahuje všetky náležitosti definované vo výzve na predkladanie ponúk a bola predložená v lehote určenej vo výzve na predkladanie ponúk. Formálne nedostatky budú odstránené v rámci žiadosti o vysvetlenie.</w:t>
      </w:r>
    </w:p>
    <w:p w:rsidR="00BA719D" w:rsidRPr="00B5472D" w:rsidRDefault="00BA719D" w:rsidP="00854833">
      <w:pPr>
        <w:pStyle w:val="Default"/>
        <w:numPr>
          <w:ilvl w:val="0"/>
          <w:numId w:val="20"/>
        </w:numPr>
        <w:ind w:left="426"/>
        <w:jc w:val="both"/>
        <w:rPr>
          <w:rFonts w:ascii="Arial" w:hAnsi="Arial" w:cs="Arial"/>
          <w:color w:val="auto"/>
          <w:sz w:val="22"/>
          <w:szCs w:val="22"/>
        </w:rPr>
      </w:pPr>
      <w:r>
        <w:rPr>
          <w:rFonts w:ascii="Arial" w:hAnsi="Arial" w:cs="Arial"/>
          <w:color w:val="auto"/>
          <w:sz w:val="22"/>
          <w:szCs w:val="22"/>
        </w:rPr>
        <w:t>Kde</w:t>
      </w:r>
      <w:r w:rsidRPr="00B5472D">
        <w:rPr>
          <w:rFonts w:ascii="Arial" w:hAnsi="Arial" w:cs="Arial"/>
          <w:color w:val="auto"/>
          <w:sz w:val="22"/>
          <w:szCs w:val="22"/>
        </w:rPr>
        <w:t xml:space="preserve"> je uvedený určitý technický parameter, má sa na mysli minimálny technický parameter resp. ak sa uvádza konkrétny výrobca/výrobok umožňuje sa predložiť ekvivalent.</w:t>
      </w:r>
    </w:p>
    <w:p w:rsidR="005F6C6F" w:rsidRDefault="00963764" w:rsidP="00854833">
      <w:pPr>
        <w:pStyle w:val="Default"/>
        <w:numPr>
          <w:ilvl w:val="0"/>
          <w:numId w:val="20"/>
        </w:numPr>
        <w:ind w:left="426"/>
        <w:jc w:val="both"/>
        <w:rPr>
          <w:rFonts w:ascii="Arial" w:hAnsi="Arial" w:cs="Arial"/>
          <w:color w:val="auto"/>
          <w:sz w:val="22"/>
          <w:szCs w:val="22"/>
        </w:rPr>
      </w:pPr>
      <w:r w:rsidRPr="00BA719D">
        <w:rPr>
          <w:rFonts w:ascii="Arial" w:hAnsi="Arial" w:cs="Arial"/>
          <w:color w:val="auto"/>
          <w:sz w:val="22"/>
          <w:szCs w:val="22"/>
        </w:rPr>
        <w:t>Informáciu o výsledku vyhodnotenia ponúk oznámi verejný obstarávateľ</w:t>
      </w:r>
      <w:r w:rsidR="008A123B" w:rsidRPr="00BA719D">
        <w:rPr>
          <w:rFonts w:ascii="Arial" w:hAnsi="Arial" w:cs="Arial"/>
          <w:color w:val="auto"/>
          <w:sz w:val="22"/>
          <w:szCs w:val="22"/>
        </w:rPr>
        <w:t xml:space="preserve">e-mailom alebo poštou </w:t>
      </w:r>
      <w:r w:rsidR="00925C43" w:rsidRPr="00BA719D">
        <w:rPr>
          <w:rFonts w:ascii="Arial" w:hAnsi="Arial" w:cs="Arial"/>
          <w:color w:val="auto"/>
          <w:sz w:val="22"/>
          <w:szCs w:val="22"/>
        </w:rPr>
        <w:t xml:space="preserve">najneskôr </w:t>
      </w:r>
      <w:r w:rsidR="007F71FC" w:rsidRPr="00BA719D">
        <w:rPr>
          <w:rFonts w:ascii="Arial" w:hAnsi="Arial" w:cs="Arial"/>
          <w:color w:val="auto"/>
          <w:sz w:val="22"/>
          <w:szCs w:val="22"/>
        </w:rPr>
        <w:t>do piatich</w:t>
      </w:r>
      <w:r w:rsidR="00937D79" w:rsidRPr="00BA719D">
        <w:rPr>
          <w:rFonts w:ascii="Arial" w:hAnsi="Arial" w:cs="Arial"/>
          <w:color w:val="auto"/>
          <w:sz w:val="22"/>
          <w:szCs w:val="22"/>
        </w:rPr>
        <w:t xml:space="preserve"> kalendárnych dní</w:t>
      </w:r>
      <w:r w:rsidR="007F71FC" w:rsidRPr="00BA719D">
        <w:rPr>
          <w:rFonts w:ascii="Arial" w:hAnsi="Arial" w:cs="Arial"/>
          <w:color w:val="auto"/>
          <w:sz w:val="22"/>
          <w:szCs w:val="22"/>
        </w:rPr>
        <w:t xml:space="preserve"> od ukončenia vyhodnotenia </w:t>
      </w:r>
      <w:r w:rsidRPr="00BA719D">
        <w:rPr>
          <w:rFonts w:ascii="Arial" w:hAnsi="Arial" w:cs="Arial"/>
          <w:color w:val="auto"/>
          <w:sz w:val="22"/>
          <w:szCs w:val="22"/>
        </w:rPr>
        <w:t>všetkým uchádzačom</w:t>
      </w:r>
      <w:r w:rsidR="008A123B" w:rsidRPr="00BA719D">
        <w:rPr>
          <w:rFonts w:ascii="Arial" w:hAnsi="Arial" w:cs="Arial"/>
          <w:color w:val="auto"/>
          <w:sz w:val="22"/>
          <w:szCs w:val="22"/>
        </w:rPr>
        <w:t>,</w:t>
      </w:r>
      <w:r w:rsidRPr="00BA719D">
        <w:rPr>
          <w:rFonts w:ascii="Arial" w:hAnsi="Arial" w:cs="Arial"/>
          <w:color w:val="auto"/>
          <w:sz w:val="22"/>
          <w:szCs w:val="22"/>
        </w:rPr>
        <w:t xml:space="preserve"> ktorí predložia cenovú ponuku. Úspešnému uchádzačovi oznámi, že jeho ponuku prijíma. Neúspešnému uchádzačovi oznámi, že neuspel a dôvody neprijatia jeho ponuky.</w:t>
      </w:r>
    </w:p>
    <w:p w:rsidR="00D6107A" w:rsidRPr="00D6107A" w:rsidRDefault="00D6107A" w:rsidP="00D6107A">
      <w:pPr>
        <w:pStyle w:val="Default"/>
        <w:numPr>
          <w:ilvl w:val="0"/>
          <w:numId w:val="20"/>
        </w:numPr>
        <w:ind w:left="426"/>
        <w:jc w:val="both"/>
        <w:rPr>
          <w:rFonts w:ascii="Arial" w:hAnsi="Arial" w:cs="Arial"/>
          <w:color w:val="auto"/>
          <w:sz w:val="22"/>
          <w:szCs w:val="22"/>
        </w:rPr>
      </w:pPr>
      <w:r w:rsidRPr="00D6107A">
        <w:rPr>
          <w:rFonts w:ascii="Arial" w:hAnsi="Arial" w:cs="Arial"/>
          <w:color w:val="auto"/>
          <w:sz w:val="22"/>
          <w:szCs w:val="22"/>
        </w:rPr>
        <w:t>Verejný obstarávateľ si vyhradzuje právo zrušiť túto súťaž v prípade ak sa vyskytnú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Verejný obstarávateľ si vyhradzuje právo zrušiť túto súťaž v</w:t>
      </w:r>
      <w:r>
        <w:rPr>
          <w:rFonts w:ascii="Arial" w:hAnsi="Arial" w:cs="Arial"/>
          <w:color w:val="auto"/>
          <w:sz w:val="22"/>
          <w:szCs w:val="22"/>
        </w:rPr>
        <w:t> </w:t>
      </w:r>
      <w:r w:rsidRPr="00D6107A">
        <w:rPr>
          <w:rFonts w:ascii="Arial" w:hAnsi="Arial" w:cs="Arial"/>
          <w:color w:val="auto"/>
          <w:sz w:val="22"/>
          <w:szCs w:val="22"/>
        </w:rPr>
        <w:t>prípade nepridelenia finančných prostriedkov zo strany Environmentálneho fondu</w:t>
      </w:r>
      <w:r>
        <w:rPr>
          <w:rFonts w:ascii="Arial" w:hAnsi="Arial" w:cs="Arial"/>
          <w:color w:val="auto"/>
          <w:sz w:val="22"/>
          <w:szCs w:val="22"/>
        </w:rPr>
        <w:t>.</w:t>
      </w:r>
    </w:p>
    <w:p w:rsidR="00D6107A" w:rsidRDefault="00D6107A" w:rsidP="00D6107A">
      <w:pPr>
        <w:pStyle w:val="Default"/>
        <w:jc w:val="both"/>
        <w:rPr>
          <w:rFonts w:ascii="Arial" w:hAnsi="Arial" w:cs="Arial"/>
          <w:color w:val="auto"/>
          <w:sz w:val="22"/>
          <w:szCs w:val="22"/>
        </w:rPr>
      </w:pPr>
    </w:p>
    <w:p w:rsidR="00D6107A" w:rsidRDefault="00D6107A" w:rsidP="00D6107A">
      <w:pPr>
        <w:pStyle w:val="Default"/>
        <w:jc w:val="both"/>
        <w:rPr>
          <w:rFonts w:ascii="Arial" w:hAnsi="Arial" w:cs="Arial"/>
          <w:color w:val="auto"/>
          <w:sz w:val="22"/>
          <w:szCs w:val="22"/>
        </w:rPr>
      </w:pPr>
    </w:p>
    <w:p w:rsidR="00D6107A" w:rsidRDefault="00D6107A" w:rsidP="00D6107A">
      <w:pPr>
        <w:pStyle w:val="Default"/>
        <w:jc w:val="both"/>
        <w:rPr>
          <w:rFonts w:ascii="Arial" w:hAnsi="Arial" w:cs="Arial"/>
          <w:color w:val="auto"/>
          <w:sz w:val="22"/>
          <w:szCs w:val="22"/>
        </w:rPr>
      </w:pPr>
    </w:p>
    <w:p w:rsidR="001326AC" w:rsidRPr="00B5472D" w:rsidRDefault="001326AC" w:rsidP="00C40FBB">
      <w:pPr>
        <w:jc w:val="both"/>
        <w:rPr>
          <w:rFonts w:ascii="Arial" w:hAnsi="Arial" w:cs="Arial"/>
        </w:rPr>
      </w:pPr>
      <w:r w:rsidRPr="00012658">
        <w:rPr>
          <w:rFonts w:ascii="Arial" w:hAnsi="Arial" w:cs="Arial"/>
        </w:rPr>
        <w:t xml:space="preserve">V </w:t>
      </w:r>
      <w:r w:rsidR="0059542F" w:rsidRPr="00012658">
        <w:rPr>
          <w:rFonts w:ascii="Arial" w:hAnsi="Arial" w:cs="Arial"/>
        </w:rPr>
        <w:t>Sačurove</w:t>
      </w:r>
      <w:r w:rsidRPr="00012658">
        <w:rPr>
          <w:rFonts w:ascii="Arial" w:hAnsi="Arial" w:cs="Arial"/>
        </w:rPr>
        <w:t xml:space="preserve">, dňa </w:t>
      </w:r>
      <w:r w:rsidR="00C344C7">
        <w:rPr>
          <w:rFonts w:ascii="Arial" w:hAnsi="Arial" w:cs="Arial"/>
        </w:rPr>
        <w:t>09</w:t>
      </w:r>
      <w:r w:rsidR="00A227CB" w:rsidRPr="00012658">
        <w:rPr>
          <w:rFonts w:ascii="Arial" w:hAnsi="Arial" w:cs="Arial"/>
        </w:rPr>
        <w:t>.</w:t>
      </w:r>
      <w:r w:rsidR="00C344C7">
        <w:rPr>
          <w:rFonts w:ascii="Arial" w:hAnsi="Arial" w:cs="Arial"/>
        </w:rPr>
        <w:t>08</w:t>
      </w:r>
      <w:bookmarkStart w:id="0" w:name="_GoBack"/>
      <w:bookmarkEnd w:id="0"/>
      <w:r w:rsidR="00D6107A">
        <w:rPr>
          <w:rFonts w:ascii="Arial" w:hAnsi="Arial" w:cs="Arial"/>
        </w:rPr>
        <w:t>.2016</w:t>
      </w:r>
    </w:p>
    <w:p w:rsidR="00365044" w:rsidRDefault="00365044" w:rsidP="00C40FBB">
      <w:pPr>
        <w:jc w:val="both"/>
        <w:rPr>
          <w:rFonts w:ascii="Arial" w:hAnsi="Arial" w:cs="Arial"/>
        </w:rPr>
      </w:pPr>
    </w:p>
    <w:p w:rsidR="00365044" w:rsidRDefault="00365044" w:rsidP="00C40FBB">
      <w:pPr>
        <w:spacing w:after="0" w:line="240" w:lineRule="auto"/>
        <w:jc w:val="both"/>
        <w:rPr>
          <w:rFonts w:ascii="Arial" w:hAnsi="Arial" w:cs="Arial"/>
        </w:rPr>
      </w:pPr>
    </w:p>
    <w:p w:rsidR="00012658" w:rsidRDefault="00012658" w:rsidP="00C40FBB">
      <w:pPr>
        <w:spacing w:after="0" w:line="240" w:lineRule="auto"/>
        <w:jc w:val="both"/>
        <w:rPr>
          <w:rFonts w:ascii="Arial" w:hAnsi="Arial" w:cs="Arial"/>
        </w:rPr>
      </w:pPr>
    </w:p>
    <w:p w:rsidR="00012658" w:rsidRDefault="00012658" w:rsidP="00C40FBB">
      <w:pPr>
        <w:spacing w:after="0" w:line="240" w:lineRule="auto"/>
        <w:jc w:val="both"/>
        <w:rPr>
          <w:rFonts w:ascii="Arial" w:hAnsi="Arial" w:cs="Arial"/>
        </w:rPr>
      </w:pPr>
    </w:p>
    <w:p w:rsidR="001326AC" w:rsidRPr="00B5472D" w:rsidRDefault="00365044" w:rsidP="00C40FBB">
      <w:pPr>
        <w:spacing w:after="0" w:line="240" w:lineRule="auto"/>
        <w:jc w:val="both"/>
        <w:rPr>
          <w:rFonts w:ascii="Arial" w:hAnsi="Arial" w:cs="Arial"/>
        </w:rPr>
      </w:pPr>
      <w:r>
        <w:rPr>
          <w:rFonts w:ascii="Arial" w:hAnsi="Arial" w:cs="Arial"/>
        </w:rPr>
        <w:t>.....................................</w:t>
      </w:r>
    </w:p>
    <w:p w:rsidR="0059542F" w:rsidRPr="00ED4539" w:rsidRDefault="0059542F" w:rsidP="00C40FBB">
      <w:pPr>
        <w:spacing w:after="0"/>
        <w:jc w:val="both"/>
        <w:rPr>
          <w:rFonts w:ascii="Arial" w:hAnsi="Arial" w:cs="Arial"/>
        </w:rPr>
      </w:pPr>
      <w:r w:rsidRPr="00ED4539">
        <w:rPr>
          <w:rFonts w:ascii="Arial" w:hAnsi="Arial" w:cs="Arial"/>
        </w:rPr>
        <w:t>Peter Barát, starosta obce</w:t>
      </w:r>
    </w:p>
    <w:p w:rsidR="0059542F" w:rsidRDefault="0059542F" w:rsidP="00C40FBB">
      <w:pPr>
        <w:spacing w:after="0" w:line="240" w:lineRule="auto"/>
        <w:jc w:val="both"/>
        <w:rPr>
          <w:rFonts w:ascii="Arial" w:hAnsi="Arial" w:cs="Arial"/>
        </w:rPr>
      </w:pPr>
    </w:p>
    <w:p w:rsidR="0059542F" w:rsidRDefault="0059542F" w:rsidP="00C40FBB">
      <w:pPr>
        <w:spacing w:after="0" w:line="240" w:lineRule="auto"/>
        <w:jc w:val="both"/>
        <w:rPr>
          <w:rFonts w:ascii="Arial" w:hAnsi="Arial" w:cs="Arial"/>
        </w:rPr>
      </w:pPr>
    </w:p>
    <w:p w:rsidR="00CA677B" w:rsidRPr="00B5472D" w:rsidRDefault="00CA677B" w:rsidP="00C40FBB">
      <w:pPr>
        <w:pStyle w:val="Default"/>
        <w:jc w:val="both"/>
        <w:rPr>
          <w:rFonts w:ascii="Arial" w:hAnsi="Arial" w:cs="Arial"/>
          <w:sz w:val="22"/>
          <w:szCs w:val="22"/>
        </w:rPr>
      </w:pPr>
    </w:p>
    <w:p w:rsidR="00365044" w:rsidRDefault="00365044" w:rsidP="00C40FBB">
      <w:pPr>
        <w:pStyle w:val="Default"/>
        <w:jc w:val="both"/>
        <w:rPr>
          <w:rFonts w:ascii="Arial" w:hAnsi="Arial" w:cs="Arial"/>
          <w:sz w:val="22"/>
          <w:szCs w:val="22"/>
        </w:rPr>
      </w:pPr>
    </w:p>
    <w:p w:rsidR="00A52F60" w:rsidRDefault="00A52F60" w:rsidP="00C40FBB">
      <w:pPr>
        <w:pStyle w:val="Default"/>
        <w:jc w:val="both"/>
        <w:rPr>
          <w:rFonts w:ascii="Arial" w:hAnsi="Arial" w:cs="Arial"/>
          <w:sz w:val="18"/>
          <w:szCs w:val="18"/>
        </w:rPr>
      </w:pPr>
    </w:p>
    <w:p w:rsidR="00A52F60" w:rsidRDefault="00A52F60" w:rsidP="00C40FBB">
      <w:pPr>
        <w:pStyle w:val="Default"/>
        <w:jc w:val="both"/>
        <w:rPr>
          <w:rFonts w:ascii="Arial" w:hAnsi="Arial" w:cs="Arial"/>
          <w:sz w:val="18"/>
          <w:szCs w:val="18"/>
        </w:rPr>
      </w:pPr>
    </w:p>
    <w:p w:rsidR="00A52F60" w:rsidRDefault="00A52F60" w:rsidP="00C40FBB">
      <w:pPr>
        <w:pStyle w:val="Default"/>
        <w:jc w:val="both"/>
        <w:rPr>
          <w:rFonts w:ascii="Arial" w:hAnsi="Arial" w:cs="Arial"/>
          <w:sz w:val="18"/>
          <w:szCs w:val="18"/>
        </w:rPr>
      </w:pPr>
    </w:p>
    <w:p w:rsidR="00A52F60" w:rsidRDefault="00A52F60" w:rsidP="00C40FBB">
      <w:pPr>
        <w:pStyle w:val="Default"/>
        <w:jc w:val="both"/>
        <w:rPr>
          <w:rFonts w:ascii="Arial" w:hAnsi="Arial" w:cs="Arial"/>
          <w:sz w:val="18"/>
          <w:szCs w:val="18"/>
        </w:rPr>
      </w:pPr>
    </w:p>
    <w:p w:rsidR="00A52F60" w:rsidRDefault="00A52F60" w:rsidP="00C40FBB">
      <w:pPr>
        <w:pStyle w:val="Default"/>
        <w:jc w:val="both"/>
        <w:rPr>
          <w:rFonts w:ascii="Arial" w:hAnsi="Arial" w:cs="Arial"/>
          <w:sz w:val="18"/>
          <w:szCs w:val="18"/>
        </w:rPr>
      </w:pPr>
    </w:p>
    <w:p w:rsidR="006A1524" w:rsidRPr="00A52F60" w:rsidRDefault="006A1524" w:rsidP="00C40FBB">
      <w:pPr>
        <w:pStyle w:val="Default"/>
        <w:jc w:val="both"/>
        <w:rPr>
          <w:rFonts w:ascii="Arial" w:hAnsi="Arial" w:cs="Arial"/>
          <w:sz w:val="18"/>
          <w:szCs w:val="18"/>
        </w:rPr>
      </w:pPr>
      <w:r w:rsidRPr="00A52F60">
        <w:rPr>
          <w:rFonts w:ascii="Arial" w:hAnsi="Arial" w:cs="Arial"/>
          <w:sz w:val="18"/>
          <w:szCs w:val="18"/>
        </w:rPr>
        <w:t>Prílohy:</w:t>
      </w:r>
    </w:p>
    <w:p w:rsidR="006A1524" w:rsidRPr="00A52F60" w:rsidRDefault="006A1524" w:rsidP="00C40FBB">
      <w:pPr>
        <w:pStyle w:val="Default"/>
        <w:jc w:val="both"/>
        <w:rPr>
          <w:rFonts w:ascii="Arial" w:hAnsi="Arial" w:cs="Arial"/>
          <w:sz w:val="18"/>
          <w:szCs w:val="18"/>
        </w:rPr>
      </w:pPr>
    </w:p>
    <w:p w:rsidR="0009073D" w:rsidRDefault="002B7FD9" w:rsidP="0009073D">
      <w:pPr>
        <w:pStyle w:val="Default"/>
        <w:numPr>
          <w:ilvl w:val="0"/>
          <w:numId w:val="25"/>
        </w:numPr>
        <w:jc w:val="both"/>
        <w:rPr>
          <w:rFonts w:ascii="Arial" w:hAnsi="Arial" w:cs="Arial"/>
          <w:sz w:val="18"/>
          <w:szCs w:val="18"/>
        </w:rPr>
      </w:pPr>
      <w:r>
        <w:rPr>
          <w:rFonts w:ascii="Arial" w:hAnsi="Arial" w:cs="Arial"/>
          <w:sz w:val="18"/>
          <w:szCs w:val="18"/>
        </w:rPr>
        <w:t>Z</w:t>
      </w:r>
      <w:r w:rsidR="006A1524" w:rsidRPr="00A52F60">
        <w:rPr>
          <w:rFonts w:ascii="Arial" w:hAnsi="Arial" w:cs="Arial"/>
          <w:sz w:val="18"/>
          <w:szCs w:val="18"/>
        </w:rPr>
        <w:t>mluva o</w:t>
      </w:r>
      <w:r w:rsidR="0009073D">
        <w:rPr>
          <w:rFonts w:ascii="Arial" w:hAnsi="Arial" w:cs="Arial"/>
          <w:sz w:val="18"/>
          <w:szCs w:val="18"/>
        </w:rPr>
        <w:t> </w:t>
      </w:r>
      <w:r w:rsidR="006A1524" w:rsidRPr="00A52F60">
        <w:rPr>
          <w:rFonts w:ascii="Arial" w:hAnsi="Arial" w:cs="Arial"/>
          <w:sz w:val="18"/>
          <w:szCs w:val="18"/>
        </w:rPr>
        <w:t>Dielo</w:t>
      </w:r>
    </w:p>
    <w:p w:rsidR="003F3076" w:rsidRDefault="0009073D" w:rsidP="0009073D">
      <w:pPr>
        <w:pStyle w:val="Default"/>
        <w:numPr>
          <w:ilvl w:val="0"/>
          <w:numId w:val="25"/>
        </w:numPr>
        <w:jc w:val="both"/>
        <w:rPr>
          <w:rFonts w:ascii="Arial" w:hAnsi="Arial" w:cs="Arial"/>
          <w:sz w:val="18"/>
          <w:szCs w:val="18"/>
        </w:rPr>
      </w:pPr>
      <w:r>
        <w:rPr>
          <w:rFonts w:ascii="Arial" w:hAnsi="Arial" w:cs="Arial"/>
          <w:sz w:val="18"/>
          <w:szCs w:val="18"/>
        </w:rPr>
        <w:t xml:space="preserve">Výkaz </w:t>
      </w:r>
      <w:r w:rsidR="002E73CF">
        <w:rPr>
          <w:rFonts w:ascii="Arial" w:hAnsi="Arial" w:cs="Arial"/>
          <w:sz w:val="18"/>
          <w:szCs w:val="18"/>
        </w:rPr>
        <w:t>–</w:t>
      </w:r>
      <w:r>
        <w:rPr>
          <w:rFonts w:ascii="Arial" w:hAnsi="Arial" w:cs="Arial"/>
          <w:sz w:val="18"/>
          <w:szCs w:val="18"/>
        </w:rPr>
        <w:t xml:space="preserve"> výmer</w:t>
      </w:r>
    </w:p>
    <w:p w:rsidR="002E73CF" w:rsidRPr="00A52F60" w:rsidRDefault="002E73CF" w:rsidP="0009073D">
      <w:pPr>
        <w:pStyle w:val="Default"/>
        <w:numPr>
          <w:ilvl w:val="0"/>
          <w:numId w:val="25"/>
        </w:numPr>
        <w:jc w:val="both"/>
        <w:rPr>
          <w:rFonts w:ascii="Arial" w:hAnsi="Arial" w:cs="Arial"/>
          <w:sz w:val="18"/>
          <w:szCs w:val="18"/>
        </w:rPr>
      </w:pPr>
      <w:r>
        <w:rPr>
          <w:rFonts w:ascii="Arial" w:hAnsi="Arial" w:cs="Arial"/>
          <w:sz w:val="18"/>
          <w:szCs w:val="18"/>
        </w:rPr>
        <w:t>Štúdia</w:t>
      </w:r>
    </w:p>
    <w:p w:rsidR="006A1524" w:rsidRPr="00B5472D" w:rsidRDefault="006A1524" w:rsidP="00C40FBB">
      <w:pPr>
        <w:pStyle w:val="Default"/>
        <w:jc w:val="both"/>
        <w:rPr>
          <w:rFonts w:ascii="Arial" w:hAnsi="Arial" w:cs="Arial"/>
          <w:b/>
          <w:sz w:val="22"/>
          <w:szCs w:val="22"/>
        </w:rPr>
      </w:pPr>
    </w:p>
    <w:p w:rsidR="006A1524" w:rsidRPr="00B5472D" w:rsidRDefault="006A1524" w:rsidP="00C40FBB">
      <w:pPr>
        <w:pStyle w:val="Default"/>
        <w:jc w:val="both"/>
        <w:rPr>
          <w:rFonts w:ascii="Arial" w:hAnsi="Arial" w:cs="Arial"/>
          <w:b/>
        </w:rPr>
      </w:pPr>
    </w:p>
    <w:p w:rsidR="00B25868" w:rsidRPr="00B5472D" w:rsidRDefault="00B25868" w:rsidP="00C40FBB">
      <w:pPr>
        <w:jc w:val="both"/>
        <w:rPr>
          <w:rFonts w:ascii="Arial" w:hAnsi="Arial" w:cs="Arial"/>
        </w:rPr>
      </w:pPr>
    </w:p>
    <w:sectPr w:rsidR="00B25868" w:rsidRPr="00B5472D" w:rsidSect="00B258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FF" w:rsidRDefault="006A34FF" w:rsidP="00F040BF">
      <w:pPr>
        <w:spacing w:after="0" w:line="240" w:lineRule="auto"/>
      </w:pPr>
      <w:r>
        <w:separator/>
      </w:r>
    </w:p>
  </w:endnote>
  <w:endnote w:type="continuationSeparator" w:id="0">
    <w:p w:rsidR="006A34FF" w:rsidRDefault="006A34FF" w:rsidP="00F0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2092"/>
      <w:docPartObj>
        <w:docPartGallery w:val="Page Numbers (Bottom of Page)"/>
        <w:docPartUnique/>
      </w:docPartObj>
    </w:sdtPr>
    <w:sdtEndPr/>
    <w:sdtContent>
      <w:p w:rsidR="00A47A62" w:rsidRDefault="00ED420A">
        <w:pPr>
          <w:pStyle w:val="Pta"/>
          <w:jc w:val="center"/>
        </w:pPr>
        <w:r>
          <w:fldChar w:fldCharType="begin"/>
        </w:r>
        <w:r w:rsidR="000B5AC2">
          <w:instrText xml:space="preserve"> PAGE   \* MERGEFORMAT </w:instrText>
        </w:r>
        <w:r>
          <w:fldChar w:fldCharType="separate"/>
        </w:r>
        <w:r w:rsidR="00C344C7">
          <w:rPr>
            <w:noProof/>
          </w:rPr>
          <w:t>1</w:t>
        </w:r>
        <w:r>
          <w:rPr>
            <w:noProof/>
          </w:rPr>
          <w:fldChar w:fldCharType="end"/>
        </w:r>
      </w:p>
    </w:sdtContent>
  </w:sdt>
  <w:p w:rsidR="00A47A62" w:rsidRDefault="00A47A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FF" w:rsidRDefault="006A34FF" w:rsidP="00F040BF">
      <w:pPr>
        <w:spacing w:after="0" w:line="240" w:lineRule="auto"/>
      </w:pPr>
      <w:r>
        <w:separator/>
      </w:r>
    </w:p>
  </w:footnote>
  <w:footnote w:type="continuationSeparator" w:id="0">
    <w:p w:rsidR="006A34FF" w:rsidRDefault="006A34FF" w:rsidP="00F0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62" w:rsidRPr="00DD082E" w:rsidRDefault="00DD082E" w:rsidP="00DD082E">
    <w:pPr>
      <w:pStyle w:val="Hlavika"/>
      <w:jc w:val="center"/>
      <w:rPr>
        <w:noProof/>
        <w:sz w:val="32"/>
        <w:szCs w:val="32"/>
        <w:lang w:eastAsia="sk-SK"/>
      </w:rPr>
    </w:pPr>
    <w:r w:rsidRPr="00DD082E">
      <w:rPr>
        <w:noProof/>
        <w:sz w:val="32"/>
        <w:szCs w:val="32"/>
        <w:lang w:eastAsia="sk-SK"/>
      </w:rPr>
      <w:t>OBEC SAČUROV, UL. OSLOBODITEĽOV 385, 094 13 SAČUROV</w:t>
    </w:r>
  </w:p>
  <w:p w:rsidR="00A47A62" w:rsidRPr="0000536D" w:rsidRDefault="00A47A62" w:rsidP="0000536D">
    <w:pPr>
      <w:pStyle w:val="Hlavika"/>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66656A"/>
    <w:lvl w:ilvl="0">
      <w:numFmt w:val="bullet"/>
      <w:lvlText w:val="*"/>
      <w:lvlJc w:val="left"/>
    </w:lvl>
  </w:abstractNum>
  <w:abstractNum w:abstractNumId="1">
    <w:nsid w:val="00000004"/>
    <w:multiLevelType w:val="multilevel"/>
    <w:tmpl w:val="00000004"/>
    <w:name w:val="WW8Num4"/>
    <w:lvl w:ilvl="0">
      <w:start w:val="4"/>
      <w:numFmt w:val="decimal"/>
      <w:lvlText w:val="%1"/>
      <w:lvlJc w:val="left"/>
      <w:pPr>
        <w:tabs>
          <w:tab w:val="num" w:pos="360"/>
        </w:tabs>
        <w:ind w:left="360" w:hanging="360"/>
      </w:pPr>
      <w:rPr>
        <w:rFonts w:cs="Arial"/>
        <w:lang w:val="sk-SK"/>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rFonts w:cs="Arial"/>
        <w:b w:val="0"/>
        <w:bCs w:val="0"/>
        <w:strike w:val="0"/>
        <w:dstrike w:val="0"/>
        <w:color w:val="000000"/>
        <w:u w:val="none"/>
        <w:effect w:val="none"/>
        <w:lang w:val="sk-SK"/>
      </w:rPr>
    </w:lvl>
    <w:lvl w:ilvl="3">
      <w:start w:val="1"/>
      <w:numFmt w:val="decimal"/>
      <w:lvlText w:val="%1.%2.%3.%4"/>
      <w:lvlJc w:val="left"/>
      <w:pPr>
        <w:tabs>
          <w:tab w:val="num" w:pos="720"/>
        </w:tabs>
        <w:ind w:left="720" w:hanging="720"/>
      </w:pPr>
      <w:rPr>
        <w:i/>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B"/>
    <w:name w:val="WW8Num11"/>
    <w:lvl w:ilvl="0">
      <w:start w:val="1"/>
      <w:numFmt w:val="bullet"/>
      <w:lvlText w:val=""/>
      <w:lvlJc w:val="left"/>
      <w:pPr>
        <w:tabs>
          <w:tab w:val="num" w:pos="1800"/>
        </w:tabs>
        <w:ind w:left="1800" w:hanging="360"/>
      </w:pPr>
      <w:rPr>
        <w:rFonts w:ascii="Symbol" w:hAnsi="Symbol"/>
        <w:lang w:val="pl-PL"/>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Symbol" w:hAnsi="Symbol"/>
        <w:lang w:val="pl-PL"/>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Symbol" w:hAnsi="Symbol"/>
        <w:lang w:val="pl-PL"/>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3">
    <w:nsid w:val="00000018"/>
    <w:multiLevelType w:val="multilevel"/>
    <w:tmpl w:val="00000018"/>
    <w:name w:val="WW8Num25"/>
    <w:lvl w:ilvl="0">
      <w:start w:val="1"/>
      <w:numFmt w:val="decimal"/>
      <w:lvlText w:val="%1"/>
      <w:lvlJc w:val="left"/>
      <w:pPr>
        <w:tabs>
          <w:tab w:val="num" w:pos="480"/>
        </w:tabs>
        <w:ind w:left="480" w:hanging="480"/>
      </w:pPr>
      <w:rPr>
        <w:rFonts w:ascii="Symbol" w:hAnsi="Symbol" w:cs="StarSymbol"/>
        <w:color w:val="000000"/>
        <w:sz w:val="18"/>
        <w:szCs w:val="18"/>
      </w:rPr>
    </w:lvl>
    <w:lvl w:ilvl="1">
      <w:start w:val="6"/>
      <w:numFmt w:val="decimal"/>
      <w:lvlText w:val="%1.%2"/>
      <w:lvlJc w:val="left"/>
      <w:pPr>
        <w:tabs>
          <w:tab w:val="num" w:pos="480"/>
        </w:tabs>
        <w:ind w:left="480" w:hanging="480"/>
      </w:pPr>
      <w:rPr>
        <w:rFonts w:ascii="Symbol" w:hAnsi="Symbol" w:cs="StarSymbol"/>
        <w:color w:val="000000"/>
        <w:sz w:val="18"/>
        <w:szCs w:val="18"/>
      </w:rPr>
    </w:lvl>
    <w:lvl w:ilvl="2">
      <w:start w:val="1"/>
      <w:numFmt w:val="decimal"/>
      <w:lvlText w:val="%1.%2.%3"/>
      <w:lvlJc w:val="left"/>
      <w:pPr>
        <w:tabs>
          <w:tab w:val="num" w:pos="720"/>
        </w:tabs>
        <w:ind w:left="720" w:hanging="720"/>
      </w:pPr>
      <w:rPr>
        <w:rFonts w:ascii="Symbol" w:hAnsi="Symbol" w:cs="StarSymbol"/>
        <w:color w:val="000000"/>
        <w:sz w:val="18"/>
        <w:szCs w:val="18"/>
      </w:rPr>
    </w:lvl>
    <w:lvl w:ilvl="3">
      <w:start w:val="1"/>
      <w:numFmt w:val="decimal"/>
      <w:lvlText w:val="%1.%2.%3.%4"/>
      <w:lvlJc w:val="left"/>
      <w:pPr>
        <w:tabs>
          <w:tab w:val="num" w:pos="720"/>
        </w:tabs>
        <w:ind w:left="720" w:hanging="720"/>
      </w:pPr>
      <w:rPr>
        <w:rFonts w:ascii="Symbol" w:hAnsi="Symbol" w:cs="StarSymbol"/>
        <w:color w:val="000000"/>
        <w:sz w:val="18"/>
        <w:szCs w:val="18"/>
      </w:rPr>
    </w:lvl>
    <w:lvl w:ilvl="4">
      <w:start w:val="1"/>
      <w:numFmt w:val="decimal"/>
      <w:lvlText w:val="%1.%2.%3.%4.%5"/>
      <w:lvlJc w:val="left"/>
      <w:pPr>
        <w:tabs>
          <w:tab w:val="num" w:pos="1080"/>
        </w:tabs>
        <w:ind w:left="1080" w:hanging="1080"/>
      </w:pPr>
      <w:rPr>
        <w:rFonts w:ascii="Symbol" w:hAnsi="Symbol" w:cs="StarSymbol"/>
        <w:color w:val="000000"/>
        <w:sz w:val="18"/>
        <w:szCs w:val="18"/>
      </w:rPr>
    </w:lvl>
    <w:lvl w:ilvl="5">
      <w:start w:val="1"/>
      <w:numFmt w:val="decimal"/>
      <w:lvlText w:val="%1.%2.%3.%4.%5.%6"/>
      <w:lvlJc w:val="left"/>
      <w:pPr>
        <w:tabs>
          <w:tab w:val="num" w:pos="1080"/>
        </w:tabs>
        <w:ind w:left="1080" w:hanging="1080"/>
      </w:pPr>
      <w:rPr>
        <w:rFonts w:ascii="Symbol" w:hAnsi="Symbol" w:cs="StarSymbol"/>
        <w:color w:val="000000"/>
        <w:sz w:val="18"/>
        <w:szCs w:val="18"/>
      </w:rPr>
    </w:lvl>
    <w:lvl w:ilvl="6">
      <w:start w:val="1"/>
      <w:numFmt w:val="decimal"/>
      <w:lvlText w:val="%1.%2.%3.%4.%5.%6.%7"/>
      <w:lvlJc w:val="left"/>
      <w:pPr>
        <w:tabs>
          <w:tab w:val="num" w:pos="1440"/>
        </w:tabs>
        <w:ind w:left="1440" w:hanging="1440"/>
      </w:pPr>
      <w:rPr>
        <w:rFonts w:ascii="Symbol" w:hAnsi="Symbol" w:cs="StarSymbol"/>
        <w:color w:val="000000"/>
        <w:sz w:val="18"/>
        <w:szCs w:val="18"/>
      </w:rPr>
    </w:lvl>
    <w:lvl w:ilvl="7">
      <w:start w:val="1"/>
      <w:numFmt w:val="decimal"/>
      <w:lvlText w:val="%1.%2.%3.%4.%5.%6.%7.%8"/>
      <w:lvlJc w:val="left"/>
      <w:pPr>
        <w:tabs>
          <w:tab w:val="num" w:pos="1440"/>
        </w:tabs>
        <w:ind w:left="1440" w:hanging="1440"/>
      </w:pPr>
      <w:rPr>
        <w:rFonts w:ascii="Symbol" w:hAnsi="Symbol" w:cs="StarSymbol"/>
        <w:color w:val="000000"/>
        <w:sz w:val="18"/>
        <w:szCs w:val="18"/>
      </w:rPr>
    </w:lvl>
    <w:lvl w:ilvl="8">
      <w:start w:val="1"/>
      <w:numFmt w:val="decimal"/>
      <w:lvlText w:val="%1.%2.%3.%4.%5.%6.%7.%8.%9"/>
      <w:lvlJc w:val="left"/>
      <w:pPr>
        <w:tabs>
          <w:tab w:val="num" w:pos="1800"/>
        </w:tabs>
        <w:ind w:left="1800" w:hanging="1800"/>
      </w:pPr>
      <w:rPr>
        <w:rFonts w:ascii="Symbol" w:hAnsi="Symbol" w:cs="StarSymbol"/>
        <w:color w:val="000000"/>
        <w:sz w:val="18"/>
        <w:szCs w:val="18"/>
      </w:rPr>
    </w:lvl>
  </w:abstractNum>
  <w:abstractNum w:abstractNumId="4">
    <w:nsid w:val="0000001B"/>
    <w:multiLevelType w:val="multilevel"/>
    <w:tmpl w:val="0000001B"/>
    <w:name w:val="WW8Num29"/>
    <w:lvl w:ilvl="0">
      <w:start w:val="3"/>
      <w:numFmt w:val="decimal"/>
      <w:lvlText w:val="%1"/>
      <w:lvlJc w:val="left"/>
      <w:pPr>
        <w:tabs>
          <w:tab w:val="num" w:pos="360"/>
        </w:tabs>
        <w:ind w:left="360" w:hanging="360"/>
      </w:pPr>
      <w:rPr>
        <w:rFonts w:cs="Arial"/>
        <w:b/>
        <w:smallCaps/>
        <w:color w:val="000000"/>
        <w:lang w:val="sk-SK"/>
      </w:rPr>
    </w:lvl>
    <w:lvl w:ilvl="1">
      <w:start w:val="1"/>
      <w:numFmt w:val="decimal"/>
      <w:lvlText w:val="%1.%2"/>
      <w:lvlJc w:val="left"/>
      <w:pPr>
        <w:tabs>
          <w:tab w:val="num" w:pos="401"/>
        </w:tabs>
        <w:ind w:left="401" w:hanging="360"/>
      </w:pPr>
      <w:rPr>
        <w:rFonts w:cs="Arial"/>
        <w:b/>
        <w:smallCaps/>
        <w:color w:val="000000"/>
        <w:lang w:val="sk-SK"/>
      </w:rPr>
    </w:lvl>
    <w:lvl w:ilvl="2">
      <w:start w:val="1"/>
      <w:numFmt w:val="decimal"/>
      <w:lvlText w:val="%1.%2.%3"/>
      <w:lvlJc w:val="left"/>
      <w:pPr>
        <w:tabs>
          <w:tab w:val="num" w:pos="802"/>
        </w:tabs>
        <w:ind w:left="802" w:hanging="720"/>
      </w:pPr>
      <w:rPr>
        <w:rFonts w:cs="Arial"/>
        <w:b/>
        <w:smallCaps/>
        <w:color w:val="000000"/>
        <w:lang w:val="sk-SK"/>
      </w:rPr>
    </w:lvl>
    <w:lvl w:ilvl="3">
      <w:start w:val="1"/>
      <w:numFmt w:val="decimal"/>
      <w:lvlText w:val="%1.%2.%3.%4"/>
      <w:lvlJc w:val="left"/>
      <w:pPr>
        <w:tabs>
          <w:tab w:val="num" w:pos="843"/>
        </w:tabs>
        <w:ind w:left="843" w:hanging="720"/>
      </w:pPr>
      <w:rPr>
        <w:rFonts w:cs="Arial"/>
        <w:b/>
        <w:smallCaps/>
        <w:color w:val="000000"/>
        <w:lang w:val="sk-SK"/>
      </w:rPr>
    </w:lvl>
    <w:lvl w:ilvl="4">
      <w:start w:val="1"/>
      <w:numFmt w:val="decimal"/>
      <w:lvlText w:val="%1.%2.%3.%4.%5"/>
      <w:lvlJc w:val="left"/>
      <w:pPr>
        <w:tabs>
          <w:tab w:val="num" w:pos="1244"/>
        </w:tabs>
        <w:ind w:left="1244" w:hanging="1080"/>
      </w:pPr>
      <w:rPr>
        <w:rFonts w:cs="Arial"/>
        <w:b/>
        <w:smallCaps/>
        <w:color w:val="000000"/>
        <w:lang w:val="sk-SK"/>
      </w:rPr>
    </w:lvl>
    <w:lvl w:ilvl="5">
      <w:start w:val="1"/>
      <w:numFmt w:val="decimal"/>
      <w:lvlText w:val="%1.%2.%3.%4.%5.%6"/>
      <w:lvlJc w:val="left"/>
      <w:pPr>
        <w:tabs>
          <w:tab w:val="num" w:pos="1285"/>
        </w:tabs>
        <w:ind w:left="1285" w:hanging="1080"/>
      </w:pPr>
      <w:rPr>
        <w:rFonts w:cs="Arial"/>
        <w:b/>
        <w:smallCaps/>
        <w:color w:val="000000"/>
        <w:lang w:val="sk-SK"/>
      </w:rPr>
    </w:lvl>
    <w:lvl w:ilvl="6">
      <w:start w:val="1"/>
      <w:numFmt w:val="decimal"/>
      <w:lvlText w:val="%1.%2.%3.%4.%5.%6.%7"/>
      <w:lvlJc w:val="left"/>
      <w:pPr>
        <w:tabs>
          <w:tab w:val="num" w:pos="1686"/>
        </w:tabs>
        <w:ind w:left="1686" w:hanging="1440"/>
      </w:pPr>
      <w:rPr>
        <w:rFonts w:cs="Arial"/>
        <w:b/>
        <w:smallCaps/>
        <w:color w:val="000000"/>
        <w:lang w:val="sk-SK"/>
      </w:rPr>
    </w:lvl>
    <w:lvl w:ilvl="7">
      <w:start w:val="1"/>
      <w:numFmt w:val="decimal"/>
      <w:lvlText w:val="%1.%2.%3.%4.%5.%6.%7.%8"/>
      <w:lvlJc w:val="left"/>
      <w:pPr>
        <w:tabs>
          <w:tab w:val="num" w:pos="1727"/>
        </w:tabs>
        <w:ind w:left="1727" w:hanging="1440"/>
      </w:pPr>
      <w:rPr>
        <w:rFonts w:cs="Arial"/>
        <w:b/>
        <w:smallCaps/>
        <w:color w:val="000000"/>
        <w:lang w:val="sk-SK"/>
      </w:rPr>
    </w:lvl>
    <w:lvl w:ilvl="8">
      <w:start w:val="1"/>
      <w:numFmt w:val="decimal"/>
      <w:lvlText w:val="%1.%2.%3.%4.%5.%6.%7.%8.%9"/>
      <w:lvlJc w:val="left"/>
      <w:pPr>
        <w:tabs>
          <w:tab w:val="num" w:pos="2128"/>
        </w:tabs>
        <w:ind w:left="2128" w:hanging="1800"/>
      </w:pPr>
      <w:rPr>
        <w:rFonts w:cs="Arial"/>
        <w:b/>
        <w:smallCaps/>
        <w:color w:val="000000"/>
        <w:lang w:val="sk-SK"/>
      </w:rPr>
    </w:lvl>
  </w:abstractNum>
  <w:abstractNum w:abstractNumId="5">
    <w:nsid w:val="29EB56C1"/>
    <w:multiLevelType w:val="hybridMultilevel"/>
    <w:tmpl w:val="EEE21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A055F3"/>
    <w:multiLevelType w:val="hybridMultilevel"/>
    <w:tmpl w:val="34D2ED06"/>
    <w:lvl w:ilvl="0" w:tplc="041B0003">
      <w:start w:val="1"/>
      <w:numFmt w:val="bullet"/>
      <w:lvlText w:val="o"/>
      <w:lvlJc w:val="left"/>
      <w:pPr>
        <w:ind w:left="1500" w:hanging="360"/>
      </w:pPr>
      <w:rPr>
        <w:rFonts w:ascii="Courier New" w:hAnsi="Courier New" w:cs="Courier New"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7">
    <w:nsid w:val="40DD21DF"/>
    <w:multiLevelType w:val="hybridMultilevel"/>
    <w:tmpl w:val="2FA40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5B028D7"/>
    <w:multiLevelType w:val="hybridMultilevel"/>
    <w:tmpl w:val="14BA9616"/>
    <w:lvl w:ilvl="0" w:tplc="041B0001">
      <w:start w:val="1"/>
      <w:numFmt w:val="bullet"/>
      <w:lvlText w:val=""/>
      <w:lvlJc w:val="left"/>
      <w:pPr>
        <w:ind w:left="3695" w:hanging="360"/>
      </w:pPr>
      <w:rPr>
        <w:rFonts w:ascii="Symbol" w:hAnsi="Symbol" w:hint="default"/>
      </w:rPr>
    </w:lvl>
    <w:lvl w:ilvl="1" w:tplc="041B0003" w:tentative="1">
      <w:start w:val="1"/>
      <w:numFmt w:val="bullet"/>
      <w:lvlText w:val="o"/>
      <w:lvlJc w:val="left"/>
      <w:pPr>
        <w:ind w:left="4415" w:hanging="360"/>
      </w:pPr>
      <w:rPr>
        <w:rFonts w:ascii="Courier New" w:hAnsi="Courier New" w:cs="Courier New" w:hint="default"/>
      </w:rPr>
    </w:lvl>
    <w:lvl w:ilvl="2" w:tplc="041B0005" w:tentative="1">
      <w:start w:val="1"/>
      <w:numFmt w:val="bullet"/>
      <w:lvlText w:val=""/>
      <w:lvlJc w:val="left"/>
      <w:pPr>
        <w:ind w:left="5135" w:hanging="360"/>
      </w:pPr>
      <w:rPr>
        <w:rFonts w:ascii="Wingdings" w:hAnsi="Wingdings" w:hint="default"/>
      </w:rPr>
    </w:lvl>
    <w:lvl w:ilvl="3" w:tplc="041B0001" w:tentative="1">
      <w:start w:val="1"/>
      <w:numFmt w:val="bullet"/>
      <w:lvlText w:val=""/>
      <w:lvlJc w:val="left"/>
      <w:pPr>
        <w:ind w:left="5855" w:hanging="360"/>
      </w:pPr>
      <w:rPr>
        <w:rFonts w:ascii="Symbol" w:hAnsi="Symbol" w:hint="default"/>
      </w:rPr>
    </w:lvl>
    <w:lvl w:ilvl="4" w:tplc="041B0003" w:tentative="1">
      <w:start w:val="1"/>
      <w:numFmt w:val="bullet"/>
      <w:lvlText w:val="o"/>
      <w:lvlJc w:val="left"/>
      <w:pPr>
        <w:ind w:left="6575" w:hanging="360"/>
      </w:pPr>
      <w:rPr>
        <w:rFonts w:ascii="Courier New" w:hAnsi="Courier New" w:cs="Courier New" w:hint="default"/>
      </w:rPr>
    </w:lvl>
    <w:lvl w:ilvl="5" w:tplc="041B0005" w:tentative="1">
      <w:start w:val="1"/>
      <w:numFmt w:val="bullet"/>
      <w:lvlText w:val=""/>
      <w:lvlJc w:val="left"/>
      <w:pPr>
        <w:ind w:left="7295" w:hanging="360"/>
      </w:pPr>
      <w:rPr>
        <w:rFonts w:ascii="Wingdings" w:hAnsi="Wingdings" w:hint="default"/>
      </w:rPr>
    </w:lvl>
    <w:lvl w:ilvl="6" w:tplc="041B0001" w:tentative="1">
      <w:start w:val="1"/>
      <w:numFmt w:val="bullet"/>
      <w:lvlText w:val=""/>
      <w:lvlJc w:val="left"/>
      <w:pPr>
        <w:ind w:left="8015" w:hanging="360"/>
      </w:pPr>
      <w:rPr>
        <w:rFonts w:ascii="Symbol" w:hAnsi="Symbol" w:hint="default"/>
      </w:rPr>
    </w:lvl>
    <w:lvl w:ilvl="7" w:tplc="041B0003" w:tentative="1">
      <w:start w:val="1"/>
      <w:numFmt w:val="bullet"/>
      <w:lvlText w:val="o"/>
      <w:lvlJc w:val="left"/>
      <w:pPr>
        <w:ind w:left="8735" w:hanging="360"/>
      </w:pPr>
      <w:rPr>
        <w:rFonts w:ascii="Courier New" w:hAnsi="Courier New" w:cs="Courier New" w:hint="default"/>
      </w:rPr>
    </w:lvl>
    <w:lvl w:ilvl="8" w:tplc="041B0005" w:tentative="1">
      <w:start w:val="1"/>
      <w:numFmt w:val="bullet"/>
      <w:lvlText w:val=""/>
      <w:lvlJc w:val="left"/>
      <w:pPr>
        <w:ind w:left="9455" w:hanging="360"/>
      </w:pPr>
      <w:rPr>
        <w:rFonts w:ascii="Wingdings" w:hAnsi="Wingdings" w:hint="default"/>
      </w:rPr>
    </w:lvl>
  </w:abstractNum>
  <w:abstractNum w:abstractNumId="9">
    <w:nsid w:val="460C0A0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6316AB"/>
    <w:multiLevelType w:val="hybridMultilevel"/>
    <w:tmpl w:val="6A081FBE"/>
    <w:lvl w:ilvl="0" w:tplc="041B0013">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710805"/>
    <w:multiLevelType w:val="hybridMultilevel"/>
    <w:tmpl w:val="37BECFA6"/>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4F497662"/>
    <w:multiLevelType w:val="hybridMultilevel"/>
    <w:tmpl w:val="98C678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9A4911"/>
    <w:multiLevelType w:val="hybridMultilevel"/>
    <w:tmpl w:val="90E414C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nsid w:val="5AB80180"/>
    <w:multiLevelType w:val="singleLevel"/>
    <w:tmpl w:val="697AEF1E"/>
    <w:lvl w:ilvl="0">
      <w:start w:val="1"/>
      <w:numFmt w:val="lowerLetter"/>
      <w:lvlText w:val="%1)"/>
      <w:legacy w:legacy="1" w:legacySpace="0" w:legacyIndent="0"/>
      <w:lvlJc w:val="left"/>
      <w:pPr>
        <w:ind w:left="0" w:firstLine="0"/>
      </w:pPr>
    </w:lvl>
  </w:abstractNum>
  <w:abstractNum w:abstractNumId="15">
    <w:nsid w:val="5E7C0B76"/>
    <w:multiLevelType w:val="hybridMultilevel"/>
    <w:tmpl w:val="9A6478B0"/>
    <w:lvl w:ilvl="0" w:tplc="041B000F">
      <w:start w:val="1"/>
      <w:numFmt w:val="decimal"/>
      <w:lvlText w:val="%1."/>
      <w:lvlJc w:val="left"/>
      <w:pPr>
        <w:ind w:left="1208" w:hanging="360"/>
      </w:p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16">
    <w:nsid w:val="620A542A"/>
    <w:multiLevelType w:val="hybridMultilevel"/>
    <w:tmpl w:val="E6D4F9AC"/>
    <w:lvl w:ilvl="0" w:tplc="E74862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C86602"/>
    <w:multiLevelType w:val="hybridMultilevel"/>
    <w:tmpl w:val="E6D4F9AC"/>
    <w:lvl w:ilvl="0" w:tplc="E74862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4E3596"/>
    <w:multiLevelType w:val="hybridMultilevel"/>
    <w:tmpl w:val="F5FC88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4C44EA9"/>
    <w:multiLevelType w:val="hybridMultilevel"/>
    <w:tmpl w:val="029684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77E9024E"/>
    <w:multiLevelType w:val="hybridMultilevel"/>
    <w:tmpl w:val="C69E4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6D2F63"/>
    <w:multiLevelType w:val="hybridMultilevel"/>
    <w:tmpl w:val="4014B1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9784D5C"/>
    <w:multiLevelType w:val="hybridMultilevel"/>
    <w:tmpl w:val="6A081FBE"/>
    <w:lvl w:ilvl="0" w:tplc="041B0013">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F22DC"/>
    <w:multiLevelType w:val="hybridMultilevel"/>
    <w:tmpl w:val="F1701F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8"/>
  </w:num>
  <w:num w:numId="11">
    <w:abstractNumId w:val="18"/>
  </w:num>
  <w:num w:numId="12">
    <w:abstractNumId w:val="2"/>
  </w:num>
  <w:num w:numId="13">
    <w:abstractNumId w:val="7"/>
  </w:num>
  <w:num w:numId="14">
    <w:abstractNumId w:val="12"/>
  </w:num>
  <w:num w:numId="15">
    <w:abstractNumId w:val="14"/>
  </w:num>
  <w:num w:numId="16">
    <w:abstractNumId w:val="16"/>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21"/>
  </w:num>
  <w:num w:numId="19">
    <w:abstractNumId w:val="22"/>
  </w:num>
  <w:num w:numId="20">
    <w:abstractNumId w:val="5"/>
  </w:num>
  <w:num w:numId="21">
    <w:abstractNumId w:val="20"/>
  </w:num>
  <w:num w:numId="22">
    <w:abstractNumId w:val="2"/>
  </w:num>
  <w:num w:numId="23">
    <w:abstractNumId w:val="6"/>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4F"/>
    <w:rsid w:val="00001350"/>
    <w:rsid w:val="00003A51"/>
    <w:rsid w:val="00004299"/>
    <w:rsid w:val="0000536D"/>
    <w:rsid w:val="00010260"/>
    <w:rsid w:val="00012658"/>
    <w:rsid w:val="000128A0"/>
    <w:rsid w:val="00012FEB"/>
    <w:rsid w:val="000205D6"/>
    <w:rsid w:val="000251E0"/>
    <w:rsid w:val="00027DA8"/>
    <w:rsid w:val="000307CF"/>
    <w:rsid w:val="000320E4"/>
    <w:rsid w:val="000328B4"/>
    <w:rsid w:val="000360B3"/>
    <w:rsid w:val="00042448"/>
    <w:rsid w:val="00043424"/>
    <w:rsid w:val="0005276B"/>
    <w:rsid w:val="00062427"/>
    <w:rsid w:val="00062432"/>
    <w:rsid w:val="00083ABE"/>
    <w:rsid w:val="00085896"/>
    <w:rsid w:val="0009073D"/>
    <w:rsid w:val="00092A2E"/>
    <w:rsid w:val="000A2111"/>
    <w:rsid w:val="000A7132"/>
    <w:rsid w:val="000B50DB"/>
    <w:rsid w:val="000B5AC2"/>
    <w:rsid w:val="000C1362"/>
    <w:rsid w:val="000C3FD7"/>
    <w:rsid w:val="000C47A0"/>
    <w:rsid w:val="000D59E3"/>
    <w:rsid w:val="000D6F5D"/>
    <w:rsid w:val="000D7B6E"/>
    <w:rsid w:val="000E1824"/>
    <w:rsid w:val="000E7704"/>
    <w:rsid w:val="000E7BA2"/>
    <w:rsid w:val="000F351D"/>
    <w:rsid w:val="000F5867"/>
    <w:rsid w:val="00106248"/>
    <w:rsid w:val="00111747"/>
    <w:rsid w:val="001322BA"/>
    <w:rsid w:val="001326AC"/>
    <w:rsid w:val="0013750A"/>
    <w:rsid w:val="0016048B"/>
    <w:rsid w:val="00161885"/>
    <w:rsid w:val="0016415A"/>
    <w:rsid w:val="00197E82"/>
    <w:rsid w:val="001A12EF"/>
    <w:rsid w:val="001A1349"/>
    <w:rsid w:val="001C046A"/>
    <w:rsid w:val="001D240F"/>
    <w:rsid w:val="001D3DB9"/>
    <w:rsid w:val="0020634E"/>
    <w:rsid w:val="00210E27"/>
    <w:rsid w:val="002128C5"/>
    <w:rsid w:val="00212A43"/>
    <w:rsid w:val="00216954"/>
    <w:rsid w:val="00226B59"/>
    <w:rsid w:val="002272CD"/>
    <w:rsid w:val="00231FF6"/>
    <w:rsid w:val="00234E7C"/>
    <w:rsid w:val="002404D2"/>
    <w:rsid w:val="00247781"/>
    <w:rsid w:val="00262121"/>
    <w:rsid w:val="0026236C"/>
    <w:rsid w:val="002629F9"/>
    <w:rsid w:val="00264B5F"/>
    <w:rsid w:val="002A240B"/>
    <w:rsid w:val="002A4BD6"/>
    <w:rsid w:val="002B083B"/>
    <w:rsid w:val="002B52C3"/>
    <w:rsid w:val="002B56CE"/>
    <w:rsid w:val="002B6421"/>
    <w:rsid w:val="002B7FD9"/>
    <w:rsid w:val="002C3629"/>
    <w:rsid w:val="002C39C6"/>
    <w:rsid w:val="002E4EDC"/>
    <w:rsid w:val="002E5F86"/>
    <w:rsid w:val="002E73CF"/>
    <w:rsid w:val="002F0BE0"/>
    <w:rsid w:val="002F52E0"/>
    <w:rsid w:val="002F7A49"/>
    <w:rsid w:val="00300A45"/>
    <w:rsid w:val="00312C59"/>
    <w:rsid w:val="0033067B"/>
    <w:rsid w:val="00345DB6"/>
    <w:rsid w:val="003551BD"/>
    <w:rsid w:val="003632F6"/>
    <w:rsid w:val="00365044"/>
    <w:rsid w:val="00381763"/>
    <w:rsid w:val="00393AB3"/>
    <w:rsid w:val="003A1F25"/>
    <w:rsid w:val="003A4EEC"/>
    <w:rsid w:val="003B6E7F"/>
    <w:rsid w:val="003C16FA"/>
    <w:rsid w:val="003D43D3"/>
    <w:rsid w:val="003E0142"/>
    <w:rsid w:val="003E743B"/>
    <w:rsid w:val="003F3076"/>
    <w:rsid w:val="003F6280"/>
    <w:rsid w:val="004133F2"/>
    <w:rsid w:val="004204A0"/>
    <w:rsid w:val="00420A62"/>
    <w:rsid w:val="00422246"/>
    <w:rsid w:val="00425682"/>
    <w:rsid w:val="00461764"/>
    <w:rsid w:val="00480026"/>
    <w:rsid w:val="00493883"/>
    <w:rsid w:val="004A2717"/>
    <w:rsid w:val="004A7EFB"/>
    <w:rsid w:val="004B2F1D"/>
    <w:rsid w:val="004C0596"/>
    <w:rsid w:val="004C0BB1"/>
    <w:rsid w:val="004C1BB0"/>
    <w:rsid w:val="004C2A21"/>
    <w:rsid w:val="004D4C55"/>
    <w:rsid w:val="004D4F81"/>
    <w:rsid w:val="004E5855"/>
    <w:rsid w:val="004E7D69"/>
    <w:rsid w:val="004F61F1"/>
    <w:rsid w:val="004F6DE6"/>
    <w:rsid w:val="00500E58"/>
    <w:rsid w:val="00505703"/>
    <w:rsid w:val="00515C00"/>
    <w:rsid w:val="005207E3"/>
    <w:rsid w:val="005229C9"/>
    <w:rsid w:val="00527F4F"/>
    <w:rsid w:val="00533158"/>
    <w:rsid w:val="005523AE"/>
    <w:rsid w:val="00553F31"/>
    <w:rsid w:val="0055579F"/>
    <w:rsid w:val="00561D3E"/>
    <w:rsid w:val="00574C3B"/>
    <w:rsid w:val="00580636"/>
    <w:rsid w:val="00581903"/>
    <w:rsid w:val="0058445B"/>
    <w:rsid w:val="00585AA6"/>
    <w:rsid w:val="00585F59"/>
    <w:rsid w:val="0059542F"/>
    <w:rsid w:val="005B2A45"/>
    <w:rsid w:val="005C6A12"/>
    <w:rsid w:val="005C7E0C"/>
    <w:rsid w:val="005D1D19"/>
    <w:rsid w:val="005E701A"/>
    <w:rsid w:val="005F6C6F"/>
    <w:rsid w:val="005F7F77"/>
    <w:rsid w:val="0062412F"/>
    <w:rsid w:val="00624693"/>
    <w:rsid w:val="0062483F"/>
    <w:rsid w:val="00627B3D"/>
    <w:rsid w:val="00627B83"/>
    <w:rsid w:val="006300F4"/>
    <w:rsid w:val="00630F6E"/>
    <w:rsid w:val="0064147C"/>
    <w:rsid w:val="00642BC5"/>
    <w:rsid w:val="00657114"/>
    <w:rsid w:val="006626D7"/>
    <w:rsid w:val="006672A9"/>
    <w:rsid w:val="00670E27"/>
    <w:rsid w:val="006766DD"/>
    <w:rsid w:val="006845A8"/>
    <w:rsid w:val="006926AF"/>
    <w:rsid w:val="00695A12"/>
    <w:rsid w:val="0069735D"/>
    <w:rsid w:val="006A0745"/>
    <w:rsid w:val="006A0AAB"/>
    <w:rsid w:val="006A1524"/>
    <w:rsid w:val="006A34FF"/>
    <w:rsid w:val="006A5E28"/>
    <w:rsid w:val="006B70BA"/>
    <w:rsid w:val="006D2326"/>
    <w:rsid w:val="006D2B2E"/>
    <w:rsid w:val="006E48DC"/>
    <w:rsid w:val="006F5676"/>
    <w:rsid w:val="006F5FA8"/>
    <w:rsid w:val="007060DC"/>
    <w:rsid w:val="00706F2B"/>
    <w:rsid w:val="00722BF8"/>
    <w:rsid w:val="0073176A"/>
    <w:rsid w:val="007422BD"/>
    <w:rsid w:val="00743143"/>
    <w:rsid w:val="00743539"/>
    <w:rsid w:val="00743BDE"/>
    <w:rsid w:val="00744BE3"/>
    <w:rsid w:val="007658D9"/>
    <w:rsid w:val="00777334"/>
    <w:rsid w:val="007A69C0"/>
    <w:rsid w:val="007C1B72"/>
    <w:rsid w:val="007C234B"/>
    <w:rsid w:val="007C4744"/>
    <w:rsid w:val="007D0C2C"/>
    <w:rsid w:val="007D68E1"/>
    <w:rsid w:val="007E08D9"/>
    <w:rsid w:val="007E0D11"/>
    <w:rsid w:val="007E0FB7"/>
    <w:rsid w:val="007E688D"/>
    <w:rsid w:val="007F71FC"/>
    <w:rsid w:val="00804F74"/>
    <w:rsid w:val="008075A9"/>
    <w:rsid w:val="00813DD0"/>
    <w:rsid w:val="0081563C"/>
    <w:rsid w:val="008205E9"/>
    <w:rsid w:val="008273C4"/>
    <w:rsid w:val="00833F71"/>
    <w:rsid w:val="0083666B"/>
    <w:rsid w:val="00846272"/>
    <w:rsid w:val="008525AC"/>
    <w:rsid w:val="00853B9C"/>
    <w:rsid w:val="00854833"/>
    <w:rsid w:val="00854C15"/>
    <w:rsid w:val="00855683"/>
    <w:rsid w:val="0085576B"/>
    <w:rsid w:val="008804CB"/>
    <w:rsid w:val="00883017"/>
    <w:rsid w:val="008960BB"/>
    <w:rsid w:val="00897F9D"/>
    <w:rsid w:val="008A123B"/>
    <w:rsid w:val="008A134F"/>
    <w:rsid w:val="008B263A"/>
    <w:rsid w:val="008C2A2D"/>
    <w:rsid w:val="008C4D32"/>
    <w:rsid w:val="008D797D"/>
    <w:rsid w:val="008E72B8"/>
    <w:rsid w:val="008F43A9"/>
    <w:rsid w:val="00902F10"/>
    <w:rsid w:val="0091384F"/>
    <w:rsid w:val="00916509"/>
    <w:rsid w:val="00925C43"/>
    <w:rsid w:val="00927C5B"/>
    <w:rsid w:val="00931BDD"/>
    <w:rsid w:val="00933424"/>
    <w:rsid w:val="00937D79"/>
    <w:rsid w:val="009409AE"/>
    <w:rsid w:val="00942432"/>
    <w:rsid w:val="00945358"/>
    <w:rsid w:val="009468D0"/>
    <w:rsid w:val="009514B3"/>
    <w:rsid w:val="00962ED6"/>
    <w:rsid w:val="00963764"/>
    <w:rsid w:val="00976623"/>
    <w:rsid w:val="00983EE5"/>
    <w:rsid w:val="00990EA3"/>
    <w:rsid w:val="00995A22"/>
    <w:rsid w:val="009A4626"/>
    <w:rsid w:val="009B020E"/>
    <w:rsid w:val="009C3421"/>
    <w:rsid w:val="009D247D"/>
    <w:rsid w:val="009D357C"/>
    <w:rsid w:val="009D40B0"/>
    <w:rsid w:val="009F2758"/>
    <w:rsid w:val="009F4583"/>
    <w:rsid w:val="009F768A"/>
    <w:rsid w:val="00A00796"/>
    <w:rsid w:val="00A03D15"/>
    <w:rsid w:val="00A227CB"/>
    <w:rsid w:val="00A40B79"/>
    <w:rsid w:val="00A4153B"/>
    <w:rsid w:val="00A42B0B"/>
    <w:rsid w:val="00A42E4D"/>
    <w:rsid w:val="00A479A7"/>
    <w:rsid w:val="00A47A62"/>
    <w:rsid w:val="00A52F60"/>
    <w:rsid w:val="00A651B8"/>
    <w:rsid w:val="00A66A11"/>
    <w:rsid w:val="00A76249"/>
    <w:rsid w:val="00A833F7"/>
    <w:rsid w:val="00A91046"/>
    <w:rsid w:val="00A91DA8"/>
    <w:rsid w:val="00A9352A"/>
    <w:rsid w:val="00A9557C"/>
    <w:rsid w:val="00AA4B13"/>
    <w:rsid w:val="00AA750E"/>
    <w:rsid w:val="00AB2D86"/>
    <w:rsid w:val="00AC2127"/>
    <w:rsid w:val="00AD0DD9"/>
    <w:rsid w:val="00AE38A7"/>
    <w:rsid w:val="00AE3CC3"/>
    <w:rsid w:val="00AE7B32"/>
    <w:rsid w:val="00AF51F7"/>
    <w:rsid w:val="00B07AFC"/>
    <w:rsid w:val="00B1606E"/>
    <w:rsid w:val="00B1653C"/>
    <w:rsid w:val="00B16F88"/>
    <w:rsid w:val="00B25868"/>
    <w:rsid w:val="00B40146"/>
    <w:rsid w:val="00B46BF0"/>
    <w:rsid w:val="00B5472D"/>
    <w:rsid w:val="00B654DA"/>
    <w:rsid w:val="00B76F2B"/>
    <w:rsid w:val="00B83A57"/>
    <w:rsid w:val="00B87607"/>
    <w:rsid w:val="00B87812"/>
    <w:rsid w:val="00BA719D"/>
    <w:rsid w:val="00BB0621"/>
    <w:rsid w:val="00BD0092"/>
    <w:rsid w:val="00BD0866"/>
    <w:rsid w:val="00BD4601"/>
    <w:rsid w:val="00BD6A4C"/>
    <w:rsid w:val="00BE386A"/>
    <w:rsid w:val="00BE477E"/>
    <w:rsid w:val="00BE513D"/>
    <w:rsid w:val="00BE6497"/>
    <w:rsid w:val="00C02973"/>
    <w:rsid w:val="00C074E5"/>
    <w:rsid w:val="00C07714"/>
    <w:rsid w:val="00C07BC5"/>
    <w:rsid w:val="00C07BE9"/>
    <w:rsid w:val="00C135B1"/>
    <w:rsid w:val="00C20F70"/>
    <w:rsid w:val="00C30EA0"/>
    <w:rsid w:val="00C3126B"/>
    <w:rsid w:val="00C33AA5"/>
    <w:rsid w:val="00C342B9"/>
    <w:rsid w:val="00C344C7"/>
    <w:rsid w:val="00C40FBB"/>
    <w:rsid w:val="00C42239"/>
    <w:rsid w:val="00C429AB"/>
    <w:rsid w:val="00C66273"/>
    <w:rsid w:val="00C70114"/>
    <w:rsid w:val="00C8292B"/>
    <w:rsid w:val="00C9558C"/>
    <w:rsid w:val="00CA677B"/>
    <w:rsid w:val="00CB2869"/>
    <w:rsid w:val="00CB5F72"/>
    <w:rsid w:val="00CB6BD8"/>
    <w:rsid w:val="00CC3351"/>
    <w:rsid w:val="00CD04FD"/>
    <w:rsid w:val="00CD2406"/>
    <w:rsid w:val="00CE02E2"/>
    <w:rsid w:val="00CE1997"/>
    <w:rsid w:val="00CF00DB"/>
    <w:rsid w:val="00CF7189"/>
    <w:rsid w:val="00D05CFA"/>
    <w:rsid w:val="00D45C60"/>
    <w:rsid w:val="00D47C8D"/>
    <w:rsid w:val="00D501C7"/>
    <w:rsid w:val="00D531AC"/>
    <w:rsid w:val="00D603E2"/>
    <w:rsid w:val="00D60BFE"/>
    <w:rsid w:val="00D6107A"/>
    <w:rsid w:val="00D6756F"/>
    <w:rsid w:val="00D77430"/>
    <w:rsid w:val="00D82C80"/>
    <w:rsid w:val="00D8564E"/>
    <w:rsid w:val="00D858BF"/>
    <w:rsid w:val="00DA6579"/>
    <w:rsid w:val="00DB1709"/>
    <w:rsid w:val="00DB3566"/>
    <w:rsid w:val="00DD082E"/>
    <w:rsid w:val="00DE2ADB"/>
    <w:rsid w:val="00DE721D"/>
    <w:rsid w:val="00DF2310"/>
    <w:rsid w:val="00E05FDF"/>
    <w:rsid w:val="00E21325"/>
    <w:rsid w:val="00E249F2"/>
    <w:rsid w:val="00E26AAD"/>
    <w:rsid w:val="00E26C39"/>
    <w:rsid w:val="00E32AC9"/>
    <w:rsid w:val="00E40900"/>
    <w:rsid w:val="00E46467"/>
    <w:rsid w:val="00E501CB"/>
    <w:rsid w:val="00E62FA6"/>
    <w:rsid w:val="00E64614"/>
    <w:rsid w:val="00EA5AE9"/>
    <w:rsid w:val="00EA5E43"/>
    <w:rsid w:val="00EA666C"/>
    <w:rsid w:val="00EA746E"/>
    <w:rsid w:val="00EB7070"/>
    <w:rsid w:val="00EC3A74"/>
    <w:rsid w:val="00ED2992"/>
    <w:rsid w:val="00ED420A"/>
    <w:rsid w:val="00ED4539"/>
    <w:rsid w:val="00F00BBF"/>
    <w:rsid w:val="00F040BF"/>
    <w:rsid w:val="00F046B0"/>
    <w:rsid w:val="00F11F22"/>
    <w:rsid w:val="00F127E9"/>
    <w:rsid w:val="00F416D7"/>
    <w:rsid w:val="00F47759"/>
    <w:rsid w:val="00F50262"/>
    <w:rsid w:val="00F7536B"/>
    <w:rsid w:val="00F825DC"/>
    <w:rsid w:val="00F849AC"/>
    <w:rsid w:val="00F86C59"/>
    <w:rsid w:val="00F958FF"/>
    <w:rsid w:val="00FA2BFB"/>
    <w:rsid w:val="00FA7181"/>
    <w:rsid w:val="00FB62EB"/>
    <w:rsid w:val="00FE06E9"/>
    <w:rsid w:val="00FE5CD0"/>
    <w:rsid w:val="00FF37AF"/>
    <w:rsid w:val="00FF5F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9">
    <w:name w:val="heading 9"/>
    <w:basedOn w:val="Normlny"/>
    <w:next w:val="Normlny"/>
    <w:link w:val="Heading9Char"/>
    <w:semiHidden/>
    <w:unhideWhenUsed/>
    <w:qFormat/>
    <w:rsid w:val="00C07714"/>
    <w:pPr>
      <w:keepNext/>
      <w:suppressAutoHyphens/>
      <w:spacing w:after="0" w:line="240" w:lineRule="auto"/>
      <w:outlineLvl w:val="8"/>
    </w:pPr>
    <w:rPr>
      <w:rFonts w:ascii="Times New Roman" w:eastAsia="Times New Roman" w:hAnsi="Times New Roman" w:cs="Times New Roman"/>
      <w:b/>
      <w:bCs/>
      <w:sz w:val="24"/>
      <w:szCs w:val="24"/>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1384F"/>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eaderChar"/>
    <w:unhideWhenUsed/>
    <w:rsid w:val="006300F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Predvolenpsmoodseku"/>
    <w:link w:val="Hlavika"/>
    <w:rsid w:val="006300F4"/>
    <w:rPr>
      <w:rFonts w:ascii="Times New Roman" w:eastAsia="Times New Roman" w:hAnsi="Times New Roman" w:cs="Times New Roman"/>
      <w:sz w:val="24"/>
      <w:szCs w:val="24"/>
      <w:lang w:eastAsia="ar-SA"/>
    </w:rPr>
  </w:style>
  <w:style w:type="character" w:styleId="Hypertextovprepojenie">
    <w:name w:val="Hyperlink"/>
    <w:uiPriority w:val="99"/>
    <w:semiHidden/>
    <w:unhideWhenUsed/>
    <w:rsid w:val="008525AC"/>
    <w:rPr>
      <w:color w:val="0000FF"/>
      <w:u w:val="single"/>
    </w:rPr>
  </w:style>
  <w:style w:type="character" w:styleId="Siln">
    <w:name w:val="Strong"/>
    <w:basedOn w:val="Predvolenpsmoodseku"/>
    <w:uiPriority w:val="22"/>
    <w:qFormat/>
    <w:rsid w:val="00FF37AF"/>
    <w:rPr>
      <w:b/>
      <w:bCs/>
    </w:rPr>
  </w:style>
  <w:style w:type="paragraph" w:styleId="Odsekzoznamu">
    <w:name w:val="List Paragraph"/>
    <w:basedOn w:val="Normlny"/>
    <w:uiPriority w:val="34"/>
    <w:qFormat/>
    <w:rsid w:val="000C1362"/>
    <w:pPr>
      <w:ind w:left="720"/>
      <w:contextualSpacing/>
    </w:pPr>
  </w:style>
  <w:style w:type="character" w:customStyle="1" w:styleId="Heading9Char">
    <w:name w:val="Heading 9 Char"/>
    <w:basedOn w:val="Predvolenpsmoodseku"/>
    <w:link w:val="Nadpis9"/>
    <w:semiHidden/>
    <w:rsid w:val="00C07714"/>
    <w:rPr>
      <w:rFonts w:ascii="Times New Roman" w:eastAsia="Times New Roman" w:hAnsi="Times New Roman" w:cs="Times New Roman"/>
      <w:b/>
      <w:bCs/>
      <w:sz w:val="24"/>
      <w:szCs w:val="24"/>
      <w:u w:val="single"/>
      <w:lang w:eastAsia="ar-SA"/>
    </w:rPr>
  </w:style>
  <w:style w:type="character" w:customStyle="1" w:styleId="apple-converted-space">
    <w:name w:val="apple-converted-space"/>
    <w:basedOn w:val="Predvolenpsmoodseku"/>
    <w:rsid w:val="006F5FA8"/>
  </w:style>
  <w:style w:type="paragraph" w:styleId="Pta">
    <w:name w:val="footer"/>
    <w:basedOn w:val="Normlny"/>
    <w:link w:val="FooterChar"/>
    <w:uiPriority w:val="99"/>
    <w:unhideWhenUsed/>
    <w:rsid w:val="00F040BF"/>
    <w:pPr>
      <w:tabs>
        <w:tab w:val="center" w:pos="4536"/>
        <w:tab w:val="right" w:pos="9072"/>
      </w:tabs>
      <w:spacing w:after="0" w:line="240" w:lineRule="auto"/>
    </w:pPr>
  </w:style>
  <w:style w:type="character" w:customStyle="1" w:styleId="FooterChar">
    <w:name w:val="Footer Char"/>
    <w:basedOn w:val="Predvolenpsmoodseku"/>
    <w:link w:val="Pta"/>
    <w:uiPriority w:val="99"/>
    <w:rsid w:val="00F040BF"/>
  </w:style>
  <w:style w:type="paragraph" w:styleId="Bezriadkovania">
    <w:name w:val="No Spacing"/>
    <w:link w:val="NoSpacingChar"/>
    <w:uiPriority w:val="1"/>
    <w:qFormat/>
    <w:rsid w:val="00F040BF"/>
    <w:pPr>
      <w:spacing w:after="0" w:line="240" w:lineRule="auto"/>
    </w:pPr>
    <w:rPr>
      <w:lang w:val="en-US"/>
    </w:rPr>
  </w:style>
  <w:style w:type="character" w:customStyle="1" w:styleId="NoSpacingChar">
    <w:name w:val="No Spacing Char"/>
    <w:basedOn w:val="Predvolenpsmoodseku"/>
    <w:link w:val="Bezriadkovania"/>
    <w:uiPriority w:val="1"/>
    <w:rsid w:val="00F040BF"/>
    <w:rPr>
      <w:rFonts w:eastAsiaTheme="minorEastAsia"/>
      <w:lang w:val="en-US"/>
    </w:rPr>
  </w:style>
  <w:style w:type="paragraph" w:styleId="Normlnywebov">
    <w:name w:val="Normal (Web)"/>
    <w:basedOn w:val="Normlny"/>
    <w:uiPriority w:val="99"/>
    <w:semiHidden/>
    <w:unhideWhenUsed/>
    <w:rsid w:val="00500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EA746E"/>
  </w:style>
  <w:style w:type="paragraph" w:customStyle="1" w:styleId="Standard">
    <w:name w:val="Standard"/>
    <w:rsid w:val="003A4EEC"/>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tl">
    <w:name w:val="tl"/>
    <w:basedOn w:val="Predvolenpsmoodseku"/>
    <w:rsid w:val="00ED2992"/>
  </w:style>
  <w:style w:type="paragraph" w:styleId="Textbubliny">
    <w:name w:val="Balloon Text"/>
    <w:basedOn w:val="Normlny"/>
    <w:link w:val="BalloonTextChar"/>
    <w:uiPriority w:val="99"/>
    <w:semiHidden/>
    <w:unhideWhenUsed/>
    <w:rsid w:val="0000536D"/>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00536D"/>
    <w:rPr>
      <w:rFonts w:ascii="Tahoma" w:hAnsi="Tahoma" w:cs="Tahoma"/>
      <w:sz w:val="16"/>
      <w:szCs w:val="16"/>
    </w:rPr>
  </w:style>
  <w:style w:type="character" w:customStyle="1" w:styleId="Zkladntext1">
    <w:name w:val="Základný text1"/>
    <w:basedOn w:val="Predvolenpsmoodseku"/>
    <w:rsid w:val="004204A0"/>
    <w:rPr>
      <w:rFonts w:ascii="Arial" w:eastAsia="Arial" w:hAnsi="Arial" w:cs="Arial"/>
      <w:b w:val="0"/>
      <w:bCs w:val="0"/>
      <w:i w:val="0"/>
      <w:iCs w:val="0"/>
      <w:smallCaps w:val="0"/>
      <w:strike w:val="0"/>
      <w:color w:val="292929"/>
      <w:spacing w:val="0"/>
      <w:w w:val="100"/>
      <w:position w:val="0"/>
      <w:sz w:val="18"/>
      <w:szCs w:val="18"/>
      <w:u w:val="none"/>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9">
    <w:name w:val="heading 9"/>
    <w:basedOn w:val="Normlny"/>
    <w:next w:val="Normlny"/>
    <w:link w:val="Heading9Char"/>
    <w:semiHidden/>
    <w:unhideWhenUsed/>
    <w:qFormat/>
    <w:rsid w:val="00C07714"/>
    <w:pPr>
      <w:keepNext/>
      <w:suppressAutoHyphens/>
      <w:spacing w:after="0" w:line="240" w:lineRule="auto"/>
      <w:outlineLvl w:val="8"/>
    </w:pPr>
    <w:rPr>
      <w:rFonts w:ascii="Times New Roman" w:eastAsia="Times New Roman" w:hAnsi="Times New Roman" w:cs="Times New Roman"/>
      <w:b/>
      <w:bCs/>
      <w:sz w:val="24"/>
      <w:szCs w:val="24"/>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1384F"/>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eaderChar"/>
    <w:unhideWhenUsed/>
    <w:rsid w:val="006300F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Predvolenpsmoodseku"/>
    <w:link w:val="Hlavika"/>
    <w:rsid w:val="006300F4"/>
    <w:rPr>
      <w:rFonts w:ascii="Times New Roman" w:eastAsia="Times New Roman" w:hAnsi="Times New Roman" w:cs="Times New Roman"/>
      <w:sz w:val="24"/>
      <w:szCs w:val="24"/>
      <w:lang w:eastAsia="ar-SA"/>
    </w:rPr>
  </w:style>
  <w:style w:type="character" w:styleId="Hypertextovprepojenie">
    <w:name w:val="Hyperlink"/>
    <w:uiPriority w:val="99"/>
    <w:semiHidden/>
    <w:unhideWhenUsed/>
    <w:rsid w:val="008525AC"/>
    <w:rPr>
      <w:color w:val="0000FF"/>
      <w:u w:val="single"/>
    </w:rPr>
  </w:style>
  <w:style w:type="character" w:styleId="Siln">
    <w:name w:val="Strong"/>
    <w:basedOn w:val="Predvolenpsmoodseku"/>
    <w:uiPriority w:val="22"/>
    <w:qFormat/>
    <w:rsid w:val="00FF37AF"/>
    <w:rPr>
      <w:b/>
      <w:bCs/>
    </w:rPr>
  </w:style>
  <w:style w:type="paragraph" w:styleId="Odsekzoznamu">
    <w:name w:val="List Paragraph"/>
    <w:basedOn w:val="Normlny"/>
    <w:uiPriority w:val="34"/>
    <w:qFormat/>
    <w:rsid w:val="000C1362"/>
    <w:pPr>
      <w:ind w:left="720"/>
      <w:contextualSpacing/>
    </w:pPr>
  </w:style>
  <w:style w:type="character" w:customStyle="1" w:styleId="Heading9Char">
    <w:name w:val="Heading 9 Char"/>
    <w:basedOn w:val="Predvolenpsmoodseku"/>
    <w:link w:val="Nadpis9"/>
    <w:semiHidden/>
    <w:rsid w:val="00C07714"/>
    <w:rPr>
      <w:rFonts w:ascii="Times New Roman" w:eastAsia="Times New Roman" w:hAnsi="Times New Roman" w:cs="Times New Roman"/>
      <w:b/>
      <w:bCs/>
      <w:sz w:val="24"/>
      <w:szCs w:val="24"/>
      <w:u w:val="single"/>
      <w:lang w:eastAsia="ar-SA"/>
    </w:rPr>
  </w:style>
  <w:style w:type="character" w:customStyle="1" w:styleId="apple-converted-space">
    <w:name w:val="apple-converted-space"/>
    <w:basedOn w:val="Predvolenpsmoodseku"/>
    <w:rsid w:val="006F5FA8"/>
  </w:style>
  <w:style w:type="paragraph" w:styleId="Pta">
    <w:name w:val="footer"/>
    <w:basedOn w:val="Normlny"/>
    <w:link w:val="FooterChar"/>
    <w:uiPriority w:val="99"/>
    <w:unhideWhenUsed/>
    <w:rsid w:val="00F040BF"/>
    <w:pPr>
      <w:tabs>
        <w:tab w:val="center" w:pos="4536"/>
        <w:tab w:val="right" w:pos="9072"/>
      </w:tabs>
      <w:spacing w:after="0" w:line="240" w:lineRule="auto"/>
    </w:pPr>
  </w:style>
  <w:style w:type="character" w:customStyle="1" w:styleId="FooterChar">
    <w:name w:val="Footer Char"/>
    <w:basedOn w:val="Predvolenpsmoodseku"/>
    <w:link w:val="Pta"/>
    <w:uiPriority w:val="99"/>
    <w:rsid w:val="00F040BF"/>
  </w:style>
  <w:style w:type="paragraph" w:styleId="Bezriadkovania">
    <w:name w:val="No Spacing"/>
    <w:link w:val="NoSpacingChar"/>
    <w:uiPriority w:val="1"/>
    <w:qFormat/>
    <w:rsid w:val="00F040BF"/>
    <w:pPr>
      <w:spacing w:after="0" w:line="240" w:lineRule="auto"/>
    </w:pPr>
    <w:rPr>
      <w:lang w:val="en-US"/>
    </w:rPr>
  </w:style>
  <w:style w:type="character" w:customStyle="1" w:styleId="NoSpacingChar">
    <w:name w:val="No Spacing Char"/>
    <w:basedOn w:val="Predvolenpsmoodseku"/>
    <w:link w:val="Bezriadkovania"/>
    <w:uiPriority w:val="1"/>
    <w:rsid w:val="00F040BF"/>
    <w:rPr>
      <w:rFonts w:eastAsiaTheme="minorEastAsia"/>
      <w:lang w:val="en-US"/>
    </w:rPr>
  </w:style>
  <w:style w:type="paragraph" w:styleId="Normlnywebov">
    <w:name w:val="Normal (Web)"/>
    <w:basedOn w:val="Normlny"/>
    <w:uiPriority w:val="99"/>
    <w:semiHidden/>
    <w:unhideWhenUsed/>
    <w:rsid w:val="00500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EA746E"/>
  </w:style>
  <w:style w:type="paragraph" w:customStyle="1" w:styleId="Standard">
    <w:name w:val="Standard"/>
    <w:rsid w:val="003A4EEC"/>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tl">
    <w:name w:val="tl"/>
    <w:basedOn w:val="Predvolenpsmoodseku"/>
    <w:rsid w:val="00ED2992"/>
  </w:style>
  <w:style w:type="paragraph" w:styleId="Textbubliny">
    <w:name w:val="Balloon Text"/>
    <w:basedOn w:val="Normlny"/>
    <w:link w:val="BalloonTextChar"/>
    <w:uiPriority w:val="99"/>
    <w:semiHidden/>
    <w:unhideWhenUsed/>
    <w:rsid w:val="0000536D"/>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00536D"/>
    <w:rPr>
      <w:rFonts w:ascii="Tahoma" w:hAnsi="Tahoma" w:cs="Tahoma"/>
      <w:sz w:val="16"/>
      <w:szCs w:val="16"/>
    </w:rPr>
  </w:style>
  <w:style w:type="character" w:customStyle="1" w:styleId="Zkladntext1">
    <w:name w:val="Základný text1"/>
    <w:basedOn w:val="Predvolenpsmoodseku"/>
    <w:rsid w:val="004204A0"/>
    <w:rPr>
      <w:rFonts w:ascii="Arial" w:eastAsia="Arial" w:hAnsi="Arial" w:cs="Arial"/>
      <w:b w:val="0"/>
      <w:bCs w:val="0"/>
      <w:i w:val="0"/>
      <w:iCs w:val="0"/>
      <w:smallCaps w:val="0"/>
      <w:strike w:val="0"/>
      <w:color w:val="292929"/>
      <w:spacing w:val="0"/>
      <w:w w:val="100"/>
      <w:position w:val="0"/>
      <w:sz w:val="18"/>
      <w:szCs w:val="18"/>
      <w:u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054">
      <w:bodyDiv w:val="1"/>
      <w:marLeft w:val="0"/>
      <w:marRight w:val="0"/>
      <w:marTop w:val="0"/>
      <w:marBottom w:val="0"/>
      <w:divBdr>
        <w:top w:val="none" w:sz="0" w:space="0" w:color="auto"/>
        <w:left w:val="none" w:sz="0" w:space="0" w:color="auto"/>
        <w:bottom w:val="none" w:sz="0" w:space="0" w:color="auto"/>
        <w:right w:val="none" w:sz="0" w:space="0" w:color="auto"/>
      </w:divBdr>
    </w:div>
    <w:div w:id="235365166">
      <w:bodyDiv w:val="1"/>
      <w:marLeft w:val="0"/>
      <w:marRight w:val="0"/>
      <w:marTop w:val="0"/>
      <w:marBottom w:val="0"/>
      <w:divBdr>
        <w:top w:val="none" w:sz="0" w:space="0" w:color="auto"/>
        <w:left w:val="none" w:sz="0" w:space="0" w:color="auto"/>
        <w:bottom w:val="none" w:sz="0" w:space="0" w:color="auto"/>
        <w:right w:val="none" w:sz="0" w:space="0" w:color="auto"/>
      </w:divBdr>
    </w:div>
    <w:div w:id="374547411">
      <w:bodyDiv w:val="1"/>
      <w:marLeft w:val="0"/>
      <w:marRight w:val="0"/>
      <w:marTop w:val="0"/>
      <w:marBottom w:val="0"/>
      <w:divBdr>
        <w:top w:val="none" w:sz="0" w:space="0" w:color="auto"/>
        <w:left w:val="none" w:sz="0" w:space="0" w:color="auto"/>
        <w:bottom w:val="none" w:sz="0" w:space="0" w:color="auto"/>
        <w:right w:val="none" w:sz="0" w:space="0" w:color="auto"/>
      </w:divBdr>
    </w:div>
    <w:div w:id="391974612">
      <w:bodyDiv w:val="1"/>
      <w:marLeft w:val="0"/>
      <w:marRight w:val="0"/>
      <w:marTop w:val="0"/>
      <w:marBottom w:val="0"/>
      <w:divBdr>
        <w:top w:val="none" w:sz="0" w:space="0" w:color="auto"/>
        <w:left w:val="none" w:sz="0" w:space="0" w:color="auto"/>
        <w:bottom w:val="none" w:sz="0" w:space="0" w:color="auto"/>
        <w:right w:val="none" w:sz="0" w:space="0" w:color="auto"/>
      </w:divBdr>
    </w:div>
    <w:div w:id="396245038">
      <w:bodyDiv w:val="1"/>
      <w:marLeft w:val="0"/>
      <w:marRight w:val="0"/>
      <w:marTop w:val="0"/>
      <w:marBottom w:val="0"/>
      <w:divBdr>
        <w:top w:val="none" w:sz="0" w:space="0" w:color="auto"/>
        <w:left w:val="none" w:sz="0" w:space="0" w:color="auto"/>
        <w:bottom w:val="none" w:sz="0" w:space="0" w:color="auto"/>
        <w:right w:val="none" w:sz="0" w:space="0" w:color="auto"/>
      </w:divBdr>
    </w:div>
    <w:div w:id="832990704">
      <w:bodyDiv w:val="1"/>
      <w:marLeft w:val="0"/>
      <w:marRight w:val="0"/>
      <w:marTop w:val="0"/>
      <w:marBottom w:val="0"/>
      <w:divBdr>
        <w:top w:val="none" w:sz="0" w:space="0" w:color="auto"/>
        <w:left w:val="none" w:sz="0" w:space="0" w:color="auto"/>
        <w:bottom w:val="none" w:sz="0" w:space="0" w:color="auto"/>
        <w:right w:val="none" w:sz="0" w:space="0" w:color="auto"/>
      </w:divBdr>
    </w:div>
    <w:div w:id="990720165">
      <w:bodyDiv w:val="1"/>
      <w:marLeft w:val="0"/>
      <w:marRight w:val="0"/>
      <w:marTop w:val="0"/>
      <w:marBottom w:val="0"/>
      <w:divBdr>
        <w:top w:val="none" w:sz="0" w:space="0" w:color="auto"/>
        <w:left w:val="none" w:sz="0" w:space="0" w:color="auto"/>
        <w:bottom w:val="none" w:sz="0" w:space="0" w:color="auto"/>
        <w:right w:val="none" w:sz="0" w:space="0" w:color="auto"/>
      </w:divBdr>
      <w:divsChild>
        <w:div w:id="835269856">
          <w:marLeft w:val="600"/>
          <w:marRight w:val="0"/>
          <w:marTop w:val="0"/>
          <w:marBottom w:val="0"/>
          <w:divBdr>
            <w:top w:val="none" w:sz="0" w:space="0" w:color="auto"/>
            <w:left w:val="none" w:sz="0" w:space="0" w:color="auto"/>
            <w:bottom w:val="none" w:sz="0" w:space="0" w:color="auto"/>
            <w:right w:val="none" w:sz="0" w:space="0" w:color="auto"/>
          </w:divBdr>
        </w:div>
        <w:div w:id="471289640">
          <w:marLeft w:val="600"/>
          <w:marRight w:val="0"/>
          <w:marTop w:val="0"/>
          <w:marBottom w:val="0"/>
          <w:divBdr>
            <w:top w:val="none" w:sz="0" w:space="0" w:color="auto"/>
            <w:left w:val="none" w:sz="0" w:space="0" w:color="auto"/>
            <w:bottom w:val="none" w:sz="0" w:space="0" w:color="auto"/>
            <w:right w:val="none" w:sz="0" w:space="0" w:color="auto"/>
          </w:divBdr>
        </w:div>
        <w:div w:id="1244484488">
          <w:marLeft w:val="600"/>
          <w:marRight w:val="0"/>
          <w:marTop w:val="0"/>
          <w:marBottom w:val="0"/>
          <w:divBdr>
            <w:top w:val="none" w:sz="0" w:space="0" w:color="auto"/>
            <w:left w:val="none" w:sz="0" w:space="0" w:color="auto"/>
            <w:bottom w:val="none" w:sz="0" w:space="0" w:color="auto"/>
            <w:right w:val="none" w:sz="0" w:space="0" w:color="auto"/>
          </w:divBdr>
        </w:div>
      </w:divsChild>
    </w:div>
    <w:div w:id="1148589436">
      <w:bodyDiv w:val="1"/>
      <w:marLeft w:val="0"/>
      <w:marRight w:val="0"/>
      <w:marTop w:val="0"/>
      <w:marBottom w:val="0"/>
      <w:divBdr>
        <w:top w:val="none" w:sz="0" w:space="0" w:color="auto"/>
        <w:left w:val="none" w:sz="0" w:space="0" w:color="auto"/>
        <w:bottom w:val="none" w:sz="0" w:space="0" w:color="auto"/>
        <w:right w:val="none" w:sz="0" w:space="0" w:color="auto"/>
      </w:divBdr>
    </w:div>
    <w:div w:id="1219438349">
      <w:bodyDiv w:val="1"/>
      <w:marLeft w:val="0"/>
      <w:marRight w:val="0"/>
      <w:marTop w:val="0"/>
      <w:marBottom w:val="0"/>
      <w:divBdr>
        <w:top w:val="none" w:sz="0" w:space="0" w:color="auto"/>
        <w:left w:val="none" w:sz="0" w:space="0" w:color="auto"/>
        <w:bottom w:val="none" w:sz="0" w:space="0" w:color="auto"/>
        <w:right w:val="none" w:sz="0" w:space="0" w:color="auto"/>
      </w:divBdr>
    </w:div>
    <w:div w:id="1251696873">
      <w:bodyDiv w:val="1"/>
      <w:marLeft w:val="0"/>
      <w:marRight w:val="0"/>
      <w:marTop w:val="0"/>
      <w:marBottom w:val="0"/>
      <w:divBdr>
        <w:top w:val="none" w:sz="0" w:space="0" w:color="auto"/>
        <w:left w:val="none" w:sz="0" w:space="0" w:color="auto"/>
        <w:bottom w:val="none" w:sz="0" w:space="0" w:color="auto"/>
        <w:right w:val="none" w:sz="0" w:space="0" w:color="auto"/>
      </w:divBdr>
    </w:div>
    <w:div w:id="1281691108">
      <w:bodyDiv w:val="1"/>
      <w:marLeft w:val="0"/>
      <w:marRight w:val="0"/>
      <w:marTop w:val="0"/>
      <w:marBottom w:val="0"/>
      <w:divBdr>
        <w:top w:val="none" w:sz="0" w:space="0" w:color="auto"/>
        <w:left w:val="none" w:sz="0" w:space="0" w:color="auto"/>
        <w:bottom w:val="none" w:sz="0" w:space="0" w:color="auto"/>
        <w:right w:val="none" w:sz="0" w:space="0" w:color="auto"/>
      </w:divBdr>
    </w:div>
    <w:div w:id="1384671999">
      <w:bodyDiv w:val="1"/>
      <w:marLeft w:val="0"/>
      <w:marRight w:val="0"/>
      <w:marTop w:val="0"/>
      <w:marBottom w:val="0"/>
      <w:divBdr>
        <w:top w:val="none" w:sz="0" w:space="0" w:color="auto"/>
        <w:left w:val="none" w:sz="0" w:space="0" w:color="auto"/>
        <w:bottom w:val="none" w:sz="0" w:space="0" w:color="auto"/>
        <w:right w:val="none" w:sz="0" w:space="0" w:color="auto"/>
      </w:divBdr>
    </w:div>
    <w:div w:id="1401631979">
      <w:bodyDiv w:val="1"/>
      <w:marLeft w:val="0"/>
      <w:marRight w:val="0"/>
      <w:marTop w:val="0"/>
      <w:marBottom w:val="0"/>
      <w:divBdr>
        <w:top w:val="none" w:sz="0" w:space="0" w:color="auto"/>
        <w:left w:val="none" w:sz="0" w:space="0" w:color="auto"/>
        <w:bottom w:val="none" w:sz="0" w:space="0" w:color="auto"/>
        <w:right w:val="none" w:sz="0" w:space="0" w:color="auto"/>
      </w:divBdr>
    </w:div>
    <w:div w:id="1624533542">
      <w:bodyDiv w:val="1"/>
      <w:marLeft w:val="0"/>
      <w:marRight w:val="0"/>
      <w:marTop w:val="0"/>
      <w:marBottom w:val="0"/>
      <w:divBdr>
        <w:top w:val="none" w:sz="0" w:space="0" w:color="auto"/>
        <w:left w:val="none" w:sz="0" w:space="0" w:color="auto"/>
        <w:bottom w:val="none" w:sz="0" w:space="0" w:color="auto"/>
        <w:right w:val="none" w:sz="0" w:space="0" w:color="auto"/>
      </w:divBdr>
    </w:div>
    <w:div w:id="1797871768">
      <w:bodyDiv w:val="1"/>
      <w:marLeft w:val="0"/>
      <w:marRight w:val="0"/>
      <w:marTop w:val="0"/>
      <w:marBottom w:val="0"/>
      <w:divBdr>
        <w:top w:val="none" w:sz="0" w:space="0" w:color="auto"/>
        <w:left w:val="none" w:sz="0" w:space="0" w:color="auto"/>
        <w:bottom w:val="none" w:sz="0" w:space="0" w:color="auto"/>
        <w:right w:val="none" w:sz="0" w:space="0" w:color="auto"/>
      </w:divBdr>
    </w:div>
    <w:div w:id="1815293269">
      <w:bodyDiv w:val="1"/>
      <w:marLeft w:val="0"/>
      <w:marRight w:val="0"/>
      <w:marTop w:val="0"/>
      <w:marBottom w:val="0"/>
      <w:divBdr>
        <w:top w:val="none" w:sz="0" w:space="0" w:color="auto"/>
        <w:left w:val="none" w:sz="0" w:space="0" w:color="auto"/>
        <w:bottom w:val="none" w:sz="0" w:space="0" w:color="auto"/>
        <w:right w:val="none" w:sz="0" w:space="0" w:color="auto"/>
      </w:divBdr>
    </w:div>
    <w:div w:id="1877498978">
      <w:bodyDiv w:val="1"/>
      <w:marLeft w:val="0"/>
      <w:marRight w:val="0"/>
      <w:marTop w:val="0"/>
      <w:marBottom w:val="0"/>
      <w:divBdr>
        <w:top w:val="none" w:sz="0" w:space="0" w:color="auto"/>
        <w:left w:val="none" w:sz="0" w:space="0" w:color="auto"/>
        <w:bottom w:val="none" w:sz="0" w:space="0" w:color="auto"/>
        <w:right w:val="none" w:sz="0" w:space="0" w:color="auto"/>
      </w:divBdr>
    </w:div>
    <w:div w:id="208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6EB8-0A52-46BB-BE3F-586D345C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5881</Characters>
  <Application>Microsoft Office Word</Application>
  <DocSecurity>0</DocSecurity>
  <Lines>49</Lines>
  <Paragraphs>13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2</cp:revision>
  <cp:lastPrinted>2015-06-22T16:06:00Z</cp:lastPrinted>
  <dcterms:created xsi:type="dcterms:W3CDTF">2016-08-09T08:58:00Z</dcterms:created>
  <dcterms:modified xsi:type="dcterms:W3CDTF">2016-08-09T08:58:00Z</dcterms:modified>
</cp:coreProperties>
</file>