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86C6" w14:textId="77777777" w:rsidR="00764650" w:rsidRDefault="00764650"/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3841"/>
        <w:gridCol w:w="256"/>
        <w:gridCol w:w="736"/>
        <w:gridCol w:w="625"/>
        <w:gridCol w:w="567"/>
        <w:gridCol w:w="850"/>
        <w:gridCol w:w="709"/>
        <w:gridCol w:w="2273"/>
      </w:tblGrid>
      <w:tr w:rsidR="00764650" w14:paraId="3EE3DA33" w14:textId="77777777" w:rsidTr="009C7AD5">
        <w:trPr>
          <w:trHeight w:val="558"/>
          <w:jc w:val="center"/>
        </w:trPr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E44107" w14:textId="77777777" w:rsidR="00764650" w:rsidRDefault="00764650" w:rsidP="00AE3C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Mesačná správa RT</w:t>
            </w:r>
            <w:r w:rsidR="004E4F05">
              <w:rPr>
                <w:rFonts w:ascii="Calibri Light" w:hAnsi="Calibri Light"/>
                <w:b/>
                <w:sz w:val="18"/>
                <w:szCs w:val="18"/>
              </w:rPr>
              <w:t xml:space="preserve"> pre RK</w:t>
            </w:r>
          </w:p>
          <w:p w14:paraId="239FA75A" w14:textId="77777777" w:rsidR="00764650" w:rsidRDefault="00764650" w:rsidP="00AE3C4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Národný projekt  Rozvojové tímy I. </w:t>
            </w:r>
          </w:p>
        </w:tc>
      </w:tr>
      <w:tr w:rsidR="00764650" w14:paraId="1E3ED0D3" w14:textId="77777777" w:rsidTr="009C7AD5">
        <w:trPr>
          <w:trHeight w:val="346"/>
          <w:jc w:val="center"/>
        </w:trPr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9A56" w14:textId="47B1F253" w:rsidR="00764650" w:rsidRDefault="00615E15" w:rsidP="00AE3C45">
            <w:pPr>
              <w:spacing w:after="0"/>
              <w:ind w:right="72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Obec:  Sačurov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BDD8" w14:textId="6CDB85F8" w:rsidR="00764650" w:rsidRDefault="00764650" w:rsidP="00615E15">
            <w:pPr>
              <w:tabs>
                <w:tab w:val="left" w:pos="3444"/>
              </w:tabs>
              <w:spacing w:after="0"/>
              <w:ind w:right="72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Obdobie: </w:t>
            </w:r>
            <w:r w:rsidR="00615E15">
              <w:rPr>
                <w:rFonts w:ascii="Calibri Light" w:hAnsi="Calibri Light"/>
                <w:b/>
                <w:sz w:val="18"/>
                <w:szCs w:val="18"/>
              </w:rPr>
              <w:t>júl 2024</w:t>
            </w:r>
          </w:p>
        </w:tc>
      </w:tr>
      <w:tr w:rsidR="00764650" w14:paraId="61F8C6F4" w14:textId="77777777" w:rsidTr="009C7AD5">
        <w:trPr>
          <w:trHeight w:val="346"/>
          <w:jc w:val="center"/>
        </w:trPr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1D2" w14:textId="0BB150F6" w:rsidR="00764650" w:rsidRDefault="00764650" w:rsidP="00AE3C45">
            <w:pPr>
              <w:tabs>
                <w:tab w:val="left" w:pos="3444"/>
              </w:tabs>
              <w:spacing w:after="0"/>
              <w:ind w:right="72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Príslušný regionálny koordinátor:</w:t>
            </w:r>
            <w:r w:rsidR="00DC4BFA">
              <w:rPr>
                <w:rFonts w:ascii="Calibri Light" w:hAnsi="Calibri Light"/>
                <w:b/>
                <w:sz w:val="18"/>
                <w:szCs w:val="18"/>
              </w:rPr>
              <w:t xml:space="preserve"> Mgr. Miroslava CHROMÁ</w:t>
            </w:r>
          </w:p>
        </w:tc>
      </w:tr>
      <w:tr w:rsidR="00764650" w14:paraId="257AD3E3" w14:textId="77777777" w:rsidTr="009C7AD5">
        <w:trPr>
          <w:trHeight w:val="207"/>
          <w:jc w:val="center"/>
        </w:trPr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F56D9D" w14:textId="77777777" w:rsidR="00764650" w:rsidRDefault="00764650" w:rsidP="00AE3C4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  <w:tr w:rsidR="00764650" w14:paraId="7689672E" w14:textId="77777777" w:rsidTr="009C7AD5">
        <w:trPr>
          <w:trHeight w:val="438"/>
          <w:jc w:val="center"/>
        </w:trPr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1F799D" w14:textId="77777777" w:rsidR="00764650" w:rsidRDefault="00764650" w:rsidP="00AE3C4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Výkon činností  RT (stručný prehľad o činnosti za sledované obdobie</w:t>
            </w:r>
            <w:r w:rsidR="00D34CE8">
              <w:rPr>
                <w:rFonts w:ascii="Calibri Light" w:hAnsi="Calibri Light"/>
                <w:b/>
                <w:sz w:val="18"/>
                <w:szCs w:val="18"/>
              </w:rPr>
              <w:t xml:space="preserve"> za každého člena RT zvlášť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) </w:t>
            </w:r>
          </w:p>
        </w:tc>
      </w:tr>
      <w:tr w:rsidR="00764650" w14:paraId="3FBEA64F" w14:textId="77777777" w:rsidTr="009C7AD5">
        <w:trPr>
          <w:trHeight w:val="2520"/>
          <w:jc w:val="center"/>
        </w:trPr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39B80" w14:textId="0BD48C23" w:rsidR="00764650" w:rsidRPr="00B45DCD" w:rsidRDefault="00D34CE8" w:rsidP="00AE3C45">
            <w:pPr>
              <w:spacing w:after="0"/>
              <w:ind w:right="72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Meno, priezvisko/pozícia – popis činností</w:t>
            </w:r>
          </w:p>
          <w:p w14:paraId="5C81335F" w14:textId="1D3D0942" w:rsidR="009C7AD5" w:rsidRPr="00B45DCD" w:rsidRDefault="00615E15" w:rsidP="009C7AD5">
            <w:pPr>
              <w:spacing w:after="0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Mgr. Juliana </w:t>
            </w:r>
            <w:proofErr w:type="spellStart"/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Žabková</w:t>
            </w:r>
            <w:proofErr w:type="spellEnd"/>
            <w:r w:rsidR="0037698F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/</w:t>
            </w:r>
            <w:r w:rsidR="009C7AD5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RPP</w:t>
            </w:r>
          </w:p>
          <w:p w14:paraId="5D9C1F13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Spolupráca s relevantnými organizáciami:</w:t>
            </w:r>
          </w:p>
          <w:p w14:paraId="4960FC43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ÚPSVaR, odd. </w:t>
            </w: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SPODaSK</w:t>
            </w:r>
            <w:proofErr w:type="spellEnd"/>
            <w:r w:rsidRPr="00B45DCD">
              <w:rPr>
                <w:rFonts w:asciiTheme="majorHAnsi" w:hAnsiTheme="majorHAnsi"/>
                <w:sz w:val="18"/>
                <w:szCs w:val="18"/>
              </w:rPr>
              <w:t>,</w:t>
            </w:r>
          </w:p>
          <w:p w14:paraId="28BA6072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CDR Sečovce</w:t>
            </w:r>
          </w:p>
          <w:p w14:paraId="1112C18B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OR PZ Vranov nad Topľou</w:t>
            </w:r>
          </w:p>
          <w:p w14:paraId="1797B9F4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OS Vranov nad Topľou</w:t>
            </w:r>
          </w:p>
          <w:p w14:paraId="32C591EB" w14:textId="0B2A845E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Policajný zbor</w:t>
            </w:r>
          </w:p>
          <w:p w14:paraId="168ADD9A" w14:textId="68641943" w:rsidR="0048678F" w:rsidRPr="00B45DCD" w:rsidRDefault="0048678F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MOaPS</w:t>
            </w:r>
            <w:proofErr w:type="spellEnd"/>
          </w:p>
          <w:p w14:paraId="607BBAC3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Individuálne intervencie:</w:t>
            </w:r>
          </w:p>
          <w:p w14:paraId="05B8B53E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poskytovanie základného a špecializovaného sociálneho poradenstva;</w:t>
            </w:r>
          </w:p>
          <w:p w14:paraId="1A0DBC4E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sociálne šetrenie v prirodzenom prostredí;</w:t>
            </w:r>
          </w:p>
          <w:p w14:paraId="1BFDB955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telefonická/osobná komunikácia ohľadom zisťovania </w:t>
            </w: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info</w:t>
            </w:r>
            <w:proofErr w:type="spellEnd"/>
            <w:r w:rsidRPr="00B45DCD">
              <w:rPr>
                <w:rFonts w:asciiTheme="majorHAnsi" w:hAnsiTheme="majorHAnsi"/>
                <w:sz w:val="18"/>
                <w:szCs w:val="18"/>
              </w:rPr>
              <w:t xml:space="preserve"> s inštitúciami;</w:t>
            </w:r>
          </w:p>
          <w:p w14:paraId="6FBB9FCF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súčinnosť pri podaní informácií o rodinách maloletých detí v prirodzenom prostredí;</w:t>
            </w:r>
          </w:p>
          <w:p w14:paraId="0BEEAF4E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materiálno – technická príprava na skupinovú  aktivitu;</w:t>
            </w:r>
          </w:p>
          <w:p w14:paraId="5EC7F46A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kontrola spisovej dokumentácie a individuálnych plánov práce jednotlivých členov RT;</w:t>
            </w:r>
          </w:p>
          <w:p w14:paraId="37F85F60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plánovanie činností, koordinovanie a sieťovanie členov rozvojového tímu; </w:t>
            </w:r>
          </w:p>
          <w:p w14:paraId="4E6FA9AF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administrovanie, sumarizovanie administratívnych výstupov pre prijímateľa NP zastúpeného rozvojovým regionálnym koordinátorom;</w:t>
            </w:r>
          </w:p>
          <w:p w14:paraId="63C792B3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Skupinové aktivity:</w:t>
            </w:r>
          </w:p>
          <w:p w14:paraId="7A53D68F" w14:textId="13F29920" w:rsidR="007A2DB3" w:rsidRPr="00B45DCD" w:rsidRDefault="007A2DB3" w:rsidP="007A2DB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Vzdelávanie/preventívna aktivita – </w:t>
            </w:r>
            <w:r w:rsidRPr="00B45DCD">
              <w:rPr>
                <w:rFonts w:asciiTheme="majorHAnsi" w:hAnsiTheme="majorHAnsi"/>
                <w:sz w:val="18"/>
                <w:szCs w:val="18"/>
              </w:rPr>
              <w:t>Kriminalita mládeže</w:t>
            </w:r>
          </w:p>
          <w:p w14:paraId="7D5B1D9D" w14:textId="77777777" w:rsidR="007A2DB3" w:rsidRPr="00B45DCD" w:rsidRDefault="007A2DB3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Burza ošatenia</w:t>
            </w:r>
          </w:p>
          <w:p w14:paraId="2464D48A" w14:textId="4B3A7A37" w:rsidR="00A11725" w:rsidRPr="00B45DCD" w:rsidRDefault="00A11725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Opekačka</w:t>
            </w:r>
            <w:proofErr w:type="spellEnd"/>
          </w:p>
          <w:p w14:paraId="146722F1" w14:textId="53B420E9" w:rsidR="00B45DCD" w:rsidRPr="00B45DCD" w:rsidRDefault="00B45DCD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Športový deň</w:t>
            </w:r>
          </w:p>
          <w:p w14:paraId="405F6EAD" w14:textId="2825A922" w:rsidR="00B45DCD" w:rsidRPr="00B45DCD" w:rsidRDefault="00B45DCD" w:rsidP="007A2DB3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Tvorivé dielne</w:t>
            </w:r>
          </w:p>
          <w:p w14:paraId="7BEFA2F0" w14:textId="77777777" w:rsidR="00A11725" w:rsidRPr="00B45DCD" w:rsidRDefault="00A11725" w:rsidP="009C7AD5">
            <w:pPr>
              <w:spacing w:after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  <w:p w14:paraId="6B6DF7BF" w14:textId="16B99414" w:rsidR="009C7AD5" w:rsidRPr="00B45DCD" w:rsidRDefault="00CF1FEA" w:rsidP="009C7AD5">
            <w:pPr>
              <w:spacing w:after="0"/>
              <w:jc w:val="both"/>
              <w:rPr>
                <w:rFonts w:asciiTheme="majorHAnsi" w:hAnsiTheme="majorHAnsi" w:cs="Calibri Light"/>
                <w:b/>
                <w:bCs/>
                <w:color w:val="000000"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Mgr. Andrea </w:t>
            </w:r>
            <w:proofErr w:type="spellStart"/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Jenčová</w:t>
            </w:r>
            <w:proofErr w:type="spellEnd"/>
            <w:r w:rsidR="0037698F" w:rsidRPr="00B45DCD">
              <w:rPr>
                <w:rFonts w:asciiTheme="majorHAnsi" w:hAnsiTheme="majorHAnsi" w:cs="Calibri Light"/>
                <w:b/>
                <w:bCs/>
                <w:color w:val="000000"/>
                <w:sz w:val="18"/>
                <w:szCs w:val="18"/>
              </w:rPr>
              <w:t>/</w:t>
            </w:r>
            <w:r w:rsidR="009C7AD5" w:rsidRPr="00B45DCD">
              <w:rPr>
                <w:rFonts w:asciiTheme="majorHAnsi" w:hAnsiTheme="majorHAnsi" w:cs="Calibri Light"/>
                <w:b/>
                <w:bCs/>
                <w:color w:val="000000"/>
                <w:sz w:val="18"/>
                <w:szCs w:val="18"/>
              </w:rPr>
              <w:t>SP</w:t>
            </w:r>
          </w:p>
          <w:p w14:paraId="59667B59" w14:textId="77777777" w:rsidR="0037698F" w:rsidRPr="00B45DCD" w:rsidRDefault="0037698F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</w:p>
          <w:p w14:paraId="37863F33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Spolupráca s relevantnými organizáciami:</w:t>
            </w:r>
          </w:p>
          <w:p w14:paraId="34335754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 xml:space="preserve">ÚPSVaR, odd. </w:t>
            </w:r>
            <w:proofErr w:type="spellStart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SPODaSK</w:t>
            </w:r>
            <w:proofErr w:type="spellEnd"/>
          </w:p>
          <w:p w14:paraId="6DC79743" w14:textId="2FF9FCD2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</w:r>
            <w:r w:rsidR="00A11725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Policajný zbor</w:t>
            </w:r>
          </w:p>
          <w:p w14:paraId="72994FF2" w14:textId="07350470" w:rsidR="0048678F" w:rsidRPr="00B45DCD" w:rsidRDefault="0048678F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</w:r>
            <w:proofErr w:type="spellStart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MOaPS</w:t>
            </w:r>
            <w:proofErr w:type="spellEnd"/>
          </w:p>
          <w:p w14:paraId="3039555F" w14:textId="77777777" w:rsidR="00B94F16" w:rsidRPr="00B45DCD" w:rsidRDefault="00B94F16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</w:p>
          <w:p w14:paraId="1D02E300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b/>
                <w:color w:val="000000"/>
                <w:sz w:val="18"/>
                <w:szCs w:val="18"/>
                <w:lang w:eastAsia="sk-SK"/>
              </w:rPr>
              <w:t>Individuálne intervencie:</w:t>
            </w:r>
          </w:p>
          <w:p w14:paraId="12CB3292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poskytovanie relevantného základného sociálneho poradenstva;</w:t>
            </w:r>
          </w:p>
          <w:p w14:paraId="185FCE07" w14:textId="3FDE7F7F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 xml:space="preserve">asistencia pri vypisovaní úradných tlačív/pomoc pri samostatnom vypisovaní žiadostí rôzneho druhu – štátnych sociálnych dávok; 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       </w:t>
            </w:r>
            <w:proofErr w:type="spellStart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rodičovký</w:t>
            </w:r>
            <w:proofErr w:type="spellEnd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príspevok</w:t>
            </w:r>
          </w:p>
          <w:p w14:paraId="2E6FA4DB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 xml:space="preserve">telefonická/e-mailová komunikácia ohľadom zisťovania </w:t>
            </w:r>
            <w:proofErr w:type="spellStart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info</w:t>
            </w:r>
            <w:proofErr w:type="spellEnd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s inštitúciami;</w:t>
            </w:r>
          </w:p>
          <w:p w14:paraId="0C1435E3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spolupráca s klientmi v prirodzenom prostredí za účelom záškoláctva;</w:t>
            </w:r>
          </w:p>
          <w:p w14:paraId="7E63EE26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opakované sociálne šetrenie ohrozených rodín v prirodzenom prostredí;</w:t>
            </w:r>
          </w:p>
          <w:p w14:paraId="5AB419D8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individuálne poradenstvo – finančná gramotnosť; platobná disciplína; preventívne gynekologické poradne (gravidita)</w:t>
            </w:r>
          </w:p>
          <w:p w14:paraId="4A505EFE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 xml:space="preserve">dlhové poradenstvo - spracovanie individuálnych plánov; </w:t>
            </w:r>
          </w:p>
          <w:p w14:paraId="085902DB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administratíva spojená so spisovou dokumentáciou;</w:t>
            </w:r>
          </w:p>
          <w:p w14:paraId="59CF3119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administratíva/evidencia nových spisov/klientov;</w:t>
            </w:r>
          </w:p>
          <w:p w14:paraId="7C9B65FE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aktualizácia sociálnych anamnéz;</w:t>
            </w:r>
          </w:p>
          <w:p w14:paraId="7B713922" w14:textId="5334CDC1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sumarizácia kariet účastníkov; </w:t>
            </w:r>
          </w:p>
          <w:p w14:paraId="41A9C95C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zastupovanie RP pre bývanie</w:t>
            </w:r>
          </w:p>
          <w:p w14:paraId="299E9994" w14:textId="77777777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b/>
                <w:color w:val="000000"/>
                <w:sz w:val="18"/>
                <w:szCs w:val="18"/>
                <w:lang w:eastAsia="sk-SK"/>
              </w:rPr>
              <w:t>Skupinové aktivity:</w:t>
            </w:r>
            <w:r w:rsidRPr="00B45DCD">
              <w:rPr>
                <w:rFonts w:asciiTheme="majorHAnsi" w:hAnsiTheme="majorHAnsi" w:cs="Calibri Light"/>
                <w:b/>
                <w:color w:val="000000"/>
                <w:sz w:val="18"/>
                <w:szCs w:val="18"/>
                <w:lang w:eastAsia="sk-SK"/>
              </w:rPr>
              <w:tab/>
            </w:r>
            <w:r w:rsidRPr="00B45DCD">
              <w:rPr>
                <w:rFonts w:asciiTheme="majorHAnsi" w:hAnsiTheme="majorHAnsi" w:cs="Calibri Light"/>
                <w:b/>
                <w:color w:val="000000"/>
                <w:sz w:val="18"/>
                <w:szCs w:val="18"/>
                <w:lang w:eastAsia="sk-SK"/>
              </w:rPr>
              <w:tab/>
            </w:r>
          </w:p>
          <w:p w14:paraId="44767D5C" w14:textId="287D3ADD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Bývanie/Vzdelávanie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/komunitná rehab</w:t>
            </w:r>
            <w:r w:rsidR="00B94F16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i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litácia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- Platobná disciplína</w:t>
            </w:r>
            <w:r w:rsidR="00A11725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– správne vypísanie poštovej poukážky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; finančná gramotnosť; </w:t>
            </w:r>
            <w:r w:rsidR="00A11725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   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Údržba verejného priestranstva;</w:t>
            </w:r>
          </w:p>
          <w:p w14:paraId="10B40DEA" w14:textId="18F8517E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 xml:space="preserve">Vzdelávanie/preventívna aktivita – 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Kriminalita mládeže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; </w:t>
            </w:r>
          </w:p>
          <w:p w14:paraId="4F49BE13" w14:textId="0149AD9A" w:rsidR="007A2DB3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lastRenderedPageBreak/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  <w:t>Vzdelávanie/Záujmová činnosť - Chlapčenský klub; Dievčenský klub; Tvoriv</w:t>
            </w:r>
            <w:r w:rsidR="00A11725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é dielne; Spoločenské hry; KINO, Športový deň, </w:t>
            </w:r>
            <w:proofErr w:type="spellStart"/>
            <w:r w:rsidR="00A11725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Opekačka</w:t>
            </w:r>
            <w:proofErr w:type="spellEnd"/>
            <w:r w:rsidR="00B45DCD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, DISCO</w:t>
            </w:r>
          </w:p>
          <w:p w14:paraId="3B60C321" w14:textId="44FBA11A" w:rsidR="00A11725" w:rsidRPr="00B45DCD" w:rsidRDefault="007A2DB3" w:rsidP="00A11725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•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ab/>
            </w:r>
            <w:proofErr w:type="spellStart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Protirómsky</w:t>
            </w:r>
            <w:proofErr w:type="spellEnd"/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rasizmus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A11725"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–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 xml:space="preserve"> Tolerancia</w:t>
            </w:r>
          </w:p>
          <w:p w14:paraId="720E8311" w14:textId="77777777" w:rsidR="00A11725" w:rsidRPr="00B45DCD" w:rsidRDefault="00A11725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</w:p>
          <w:p w14:paraId="7801D560" w14:textId="37F3C884" w:rsidR="0037698F" w:rsidRPr="00B45DCD" w:rsidRDefault="007A2DB3" w:rsidP="007A2DB3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Pracovná porada s RPP</w:t>
            </w:r>
          </w:p>
          <w:p w14:paraId="560535A9" w14:textId="77777777" w:rsidR="0037698F" w:rsidRPr="00B45DCD" w:rsidRDefault="0037698F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</w:pPr>
          </w:p>
          <w:p w14:paraId="20D92204" w14:textId="4037EA7F" w:rsidR="00A9703E" w:rsidRPr="00B45DCD" w:rsidRDefault="00CF1FEA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Bc. Katarína </w:t>
            </w:r>
            <w:proofErr w:type="spellStart"/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Capiková</w:t>
            </w:r>
            <w:proofErr w:type="spellEnd"/>
            <w:r w:rsidR="0037698F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/</w:t>
            </w:r>
            <w:r w:rsidR="00A9703E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RPPP</w:t>
            </w:r>
          </w:p>
          <w:p w14:paraId="7B473C01" w14:textId="77777777" w:rsidR="0048678F" w:rsidRPr="00B45DCD" w:rsidRDefault="0048678F" w:rsidP="0048678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Spolupráca s relevantnými organizáciami:</w:t>
            </w:r>
          </w:p>
          <w:p w14:paraId="76D5D9B0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ÚPSVaR</w:t>
            </w:r>
          </w:p>
          <w:p w14:paraId="050D215D" w14:textId="0AD8568E" w:rsidR="0048678F" w:rsidRPr="00B45DCD" w:rsidRDefault="00B94F16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Policajný zbor</w:t>
            </w:r>
          </w:p>
          <w:p w14:paraId="453319AA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MOaPS</w:t>
            </w:r>
            <w:proofErr w:type="spellEnd"/>
          </w:p>
          <w:p w14:paraId="546C63E0" w14:textId="77777777" w:rsidR="0048678F" w:rsidRPr="00B45DCD" w:rsidRDefault="0048678F" w:rsidP="0048678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Individuálne intervencie:</w:t>
            </w:r>
          </w:p>
          <w:p w14:paraId="5D406F66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poskytovanie relevantného základného sociálneho poradenstva;</w:t>
            </w:r>
          </w:p>
          <w:p w14:paraId="0BFE92E5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telefonická/emailová komunikácia ohľadom zisťovania </w:t>
            </w: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info</w:t>
            </w:r>
            <w:proofErr w:type="spellEnd"/>
            <w:r w:rsidRPr="00B45DCD">
              <w:rPr>
                <w:rFonts w:asciiTheme="majorHAnsi" w:hAnsiTheme="majorHAnsi"/>
                <w:sz w:val="18"/>
                <w:szCs w:val="18"/>
              </w:rPr>
              <w:t xml:space="preserve"> s inštitúciami;</w:t>
            </w:r>
          </w:p>
          <w:p w14:paraId="405611D0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asistencia pri vypisovaní úradných tlačív/pomoc pri samostatnom vypisovaní žiadostí rôzneho druhu – štátnych sociálnych dávok; žiadosť o zaradenie do evidencii ako </w:t>
            </w: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UoZ</w:t>
            </w:r>
            <w:proofErr w:type="spellEnd"/>
            <w:r w:rsidRPr="00B45DCD">
              <w:rPr>
                <w:rFonts w:asciiTheme="majorHAnsi" w:hAnsiTheme="majorHAnsi"/>
                <w:sz w:val="18"/>
                <w:szCs w:val="18"/>
              </w:rPr>
              <w:t>;</w:t>
            </w:r>
          </w:p>
          <w:p w14:paraId="40F6425D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vyhľadávanie vhodných pracovných ponúk/firiem ponúkajúcich voľné pracovné miesta; </w:t>
            </w:r>
          </w:p>
          <w:p w14:paraId="425CAF8B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poskytovanie informácií/distribúcia vhodných relevantných pracovných ponúk konkrétnym klientom;</w:t>
            </w:r>
          </w:p>
          <w:p w14:paraId="78C74574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zverejnenie voľných pracovných ponúk v RC;</w:t>
            </w:r>
          </w:p>
          <w:p w14:paraId="0FC06ACE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pomoc pri aktívnom hľadaní zamestnania;</w:t>
            </w:r>
          </w:p>
          <w:p w14:paraId="63CE1775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pracovné/kariérne poradenstvo;</w:t>
            </w:r>
          </w:p>
          <w:p w14:paraId="7466CD4D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aktualizácia plánov práce;</w:t>
            </w:r>
          </w:p>
          <w:p w14:paraId="26DEEF19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materiálno – technická príprava na skupinové aktivity; </w:t>
            </w:r>
          </w:p>
          <w:p w14:paraId="4E254961" w14:textId="77777777" w:rsidR="0048678F" w:rsidRPr="00B45DCD" w:rsidRDefault="0048678F" w:rsidP="0048678F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Skupinové aktivity:</w:t>
            </w:r>
          </w:p>
          <w:p w14:paraId="077CE708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Pracovné poradenstvo/vzdelávanie - Pracovný pohovor;</w:t>
            </w:r>
          </w:p>
          <w:p w14:paraId="5DB7DABF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Pracovné poradenstvo/vzdelávanie - Písanie životopisu;</w:t>
            </w:r>
          </w:p>
          <w:p w14:paraId="714FBE1B" w14:textId="4CD117D0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Vzdelávanie/preventívna aktivita – </w:t>
            </w:r>
            <w:r w:rsidR="00B94F16" w:rsidRPr="00B45DCD">
              <w:rPr>
                <w:rFonts w:asciiTheme="majorHAnsi" w:hAnsiTheme="majorHAnsi"/>
                <w:sz w:val="18"/>
                <w:szCs w:val="18"/>
              </w:rPr>
              <w:t>Kriminalita mládeže</w:t>
            </w:r>
          </w:p>
          <w:p w14:paraId="1B3D0128" w14:textId="47D63F5D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Vzdelávanie/Záujmová činnosť - Chlapčenský klub; Dievčenský klub; Tvorivé dielne; Spoločenské hry; KINO</w:t>
            </w:r>
            <w:r w:rsidRPr="00B45DC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B45DCD">
              <w:rPr>
                <w:rFonts w:asciiTheme="majorHAnsi" w:hAnsiTheme="majorHAnsi"/>
                <w:sz w:val="18"/>
                <w:szCs w:val="18"/>
              </w:rPr>
              <w:t>Opekačka</w:t>
            </w:r>
            <w:proofErr w:type="spellEnd"/>
            <w:r w:rsidR="00B94F16" w:rsidRPr="00B45DCD">
              <w:rPr>
                <w:rFonts w:asciiTheme="majorHAnsi" w:hAnsiTheme="majorHAnsi"/>
                <w:sz w:val="18"/>
                <w:szCs w:val="18"/>
              </w:rPr>
              <w:t>; Športový deň</w:t>
            </w:r>
            <w:r w:rsidR="00B45DCD" w:rsidRPr="00B45DCD">
              <w:rPr>
                <w:rFonts w:asciiTheme="majorHAnsi" w:hAnsiTheme="majorHAnsi"/>
                <w:sz w:val="18"/>
                <w:szCs w:val="18"/>
              </w:rPr>
              <w:t>, DISCO</w:t>
            </w:r>
          </w:p>
          <w:p w14:paraId="62739692" w14:textId="77777777" w:rsidR="0048678F" w:rsidRPr="00B45DCD" w:rsidRDefault="0048678F" w:rsidP="0048678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Burza ošatenia</w:t>
            </w:r>
          </w:p>
          <w:p w14:paraId="1B7959DB" w14:textId="2C8A8E88" w:rsidR="0037698F" w:rsidRPr="00B45DCD" w:rsidRDefault="0048678F" w:rsidP="0048678F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Pracovná porada s RPP</w:t>
            </w:r>
          </w:p>
          <w:p w14:paraId="751566FD" w14:textId="77777777" w:rsidR="0037698F" w:rsidRPr="00B45DCD" w:rsidRDefault="0037698F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  <w:p w14:paraId="17B0971D" w14:textId="2E0AC390" w:rsidR="00A9703E" w:rsidRPr="00B45DCD" w:rsidRDefault="00CF1FEA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Silvia </w:t>
            </w:r>
            <w:proofErr w:type="spellStart"/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Karchňáková</w:t>
            </w:r>
            <w:proofErr w:type="spellEnd"/>
            <w:r w:rsidR="0037698F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/</w:t>
            </w:r>
            <w:r w:rsidR="00A9703E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RPM</w:t>
            </w:r>
          </w:p>
          <w:p w14:paraId="5B94679E" w14:textId="77777777" w:rsidR="00B94F16" w:rsidRPr="00B45DCD" w:rsidRDefault="00B94F16" w:rsidP="00B94F1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Spolupráca s relevantnými organizáciami:</w:t>
            </w:r>
          </w:p>
          <w:p w14:paraId="675807BD" w14:textId="5EC4C4B5" w:rsidR="00B94F16" w:rsidRPr="00B45DCD" w:rsidRDefault="00B45DCD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Policajný zbor</w:t>
            </w:r>
          </w:p>
          <w:p w14:paraId="46F988FC" w14:textId="77777777" w:rsidR="00B94F16" w:rsidRPr="00B45DCD" w:rsidRDefault="00B94F16" w:rsidP="00B94F1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Individuálne intervencie:</w:t>
            </w:r>
          </w:p>
          <w:p w14:paraId="6E091079" w14:textId="77777777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poskytovanie relevantného základného sociálneho poradenstva;</w:t>
            </w:r>
          </w:p>
          <w:p w14:paraId="6CC9E57E" w14:textId="77777777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asistencia pri vypisovaní úradných tlačív/pomoc pri samostatnom vypisovaní žiadostí rôzneho druhu;</w:t>
            </w:r>
          </w:p>
          <w:p w14:paraId="18761693" w14:textId="77777777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individuálna intervencia ohľadom záškoláctva;</w:t>
            </w:r>
          </w:p>
          <w:p w14:paraId="054CCC5D" w14:textId="77777777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materiálno - technická príprava skupinových aktivít;</w:t>
            </w:r>
          </w:p>
          <w:p w14:paraId="6E48BFC8" w14:textId="77777777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Spolupráca pri spracovaní Rozvojového plánu obce</w:t>
            </w:r>
          </w:p>
          <w:p w14:paraId="77F25E1A" w14:textId="77777777" w:rsidR="00B94F16" w:rsidRPr="00B45DCD" w:rsidRDefault="00B94F16" w:rsidP="00B94F16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>Skupinové aktivity:</w:t>
            </w:r>
            <w:r w:rsidRPr="00B45DCD">
              <w:rPr>
                <w:rFonts w:asciiTheme="majorHAnsi" w:hAnsiTheme="majorHAnsi"/>
                <w:b/>
                <w:sz w:val="18"/>
                <w:szCs w:val="18"/>
              </w:rPr>
              <w:tab/>
            </w:r>
          </w:p>
          <w:p w14:paraId="281114CA" w14:textId="555FFD62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 xml:space="preserve">Vzdelávanie/preventívna aktivita – </w:t>
            </w:r>
            <w:r w:rsidR="00B45DCD" w:rsidRPr="00B45DCD">
              <w:rPr>
                <w:rFonts w:asciiTheme="majorHAnsi" w:hAnsiTheme="majorHAnsi"/>
                <w:sz w:val="18"/>
                <w:szCs w:val="18"/>
              </w:rPr>
              <w:t>Kriminalita mládeže</w:t>
            </w:r>
            <w:r w:rsidRPr="00B45DCD">
              <w:rPr>
                <w:rFonts w:asciiTheme="majorHAnsi" w:hAnsiTheme="majorHAnsi"/>
                <w:sz w:val="18"/>
                <w:szCs w:val="18"/>
              </w:rPr>
              <w:t>;</w:t>
            </w:r>
          </w:p>
          <w:p w14:paraId="32576146" w14:textId="5E3AB8DC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Vzdelávanie/Záujmová činnosť - Chlapčenský klub; Dievčenský klub; Tvorivé dielne; Spoločenské hry; KINO</w:t>
            </w:r>
            <w:r w:rsidR="00B45DCD" w:rsidRPr="00B45DCD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="00B45DCD" w:rsidRPr="00B45DCD">
              <w:rPr>
                <w:rFonts w:asciiTheme="majorHAnsi" w:hAnsiTheme="majorHAnsi"/>
                <w:sz w:val="18"/>
                <w:szCs w:val="18"/>
              </w:rPr>
              <w:t>Opekačka</w:t>
            </w:r>
            <w:proofErr w:type="spellEnd"/>
            <w:r w:rsidR="00B45DCD" w:rsidRPr="00B45DCD">
              <w:rPr>
                <w:rFonts w:asciiTheme="majorHAnsi" w:hAnsiTheme="majorHAnsi"/>
                <w:sz w:val="18"/>
                <w:szCs w:val="18"/>
              </w:rPr>
              <w:t xml:space="preserve">, DISCO </w:t>
            </w:r>
          </w:p>
          <w:p w14:paraId="5212C878" w14:textId="77777777" w:rsidR="00B94F16" w:rsidRPr="00B45DCD" w:rsidRDefault="00B94F16" w:rsidP="00B94F1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Burza ošatenia</w:t>
            </w:r>
          </w:p>
          <w:p w14:paraId="68DFEEFA" w14:textId="11E25FA4" w:rsidR="0037698F" w:rsidRPr="00B45DCD" w:rsidRDefault="00B94F16" w:rsidP="00B94F16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Pracovná porada s RPP</w:t>
            </w:r>
            <w:r w:rsidRPr="00B45DC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 </w:t>
            </w:r>
          </w:p>
          <w:p w14:paraId="344D4B1B" w14:textId="77777777" w:rsidR="0037698F" w:rsidRPr="00B45DCD" w:rsidRDefault="0037698F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  <w:p w14:paraId="072AD36E" w14:textId="77777777" w:rsidR="0037698F" w:rsidRPr="00B45DCD" w:rsidRDefault="0037698F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  <w:p w14:paraId="223EC11E" w14:textId="5AF5F051" w:rsidR="00A9703E" w:rsidRPr="00B45DCD" w:rsidRDefault="00CF1FEA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Bc. Monika </w:t>
            </w:r>
            <w:proofErr w:type="spellStart"/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Baňacká</w:t>
            </w:r>
            <w:proofErr w:type="spellEnd"/>
            <w:r w:rsidR="0037698F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/</w:t>
            </w:r>
            <w:r w:rsidR="00A9703E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RPB</w:t>
            </w: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 – dlhodobo PN</w:t>
            </w:r>
          </w:p>
          <w:p w14:paraId="28114B8A" w14:textId="1A976718" w:rsidR="00CF1FEA" w:rsidRPr="00B45DCD" w:rsidRDefault="00CF1FEA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Jozef </w:t>
            </w:r>
            <w:proofErr w:type="spellStart"/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Leškanič</w:t>
            </w:r>
            <w:proofErr w:type="spellEnd"/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/RPB</w:t>
            </w:r>
          </w:p>
          <w:p w14:paraId="076B9C7E" w14:textId="69D16DEA" w:rsidR="0037698F" w:rsidRPr="00B45DCD" w:rsidRDefault="00A11725" w:rsidP="00A1172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>Oboznámenie sa s pracovnou činnosťou a náplňou</w:t>
            </w:r>
          </w:p>
          <w:p w14:paraId="446F657A" w14:textId="67971F9D" w:rsidR="00A11725" w:rsidRPr="00B45DCD" w:rsidRDefault="0048678F" w:rsidP="00A1172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>S</w:t>
            </w:r>
            <w:r w:rsidR="00A11725"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poznávanie </w:t>
            </w:r>
            <w:r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>M</w:t>
            </w:r>
            <w:r w:rsidR="00A11725"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RK </w:t>
            </w:r>
            <w:r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>v ich prirodzenom prostredí</w:t>
            </w:r>
            <w:r w:rsidR="00A11725"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 </w:t>
            </w:r>
          </w:p>
          <w:p w14:paraId="19E66C64" w14:textId="45E7C684" w:rsidR="00A11725" w:rsidRPr="00B45DCD" w:rsidRDefault="00A11725" w:rsidP="00A1172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proofErr w:type="spellStart"/>
            <w:r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>Odposluch</w:t>
            </w:r>
            <w:proofErr w:type="spellEnd"/>
            <w:r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 a</w:t>
            </w:r>
            <w:r w:rsidR="0048678F"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> </w:t>
            </w:r>
            <w:r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>asistencia</w:t>
            </w:r>
            <w:r w:rsidR="0048678F" w:rsidRPr="00B45DCD"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 pri skupinových aktivitách RT</w:t>
            </w:r>
          </w:p>
          <w:p w14:paraId="50FD92E9" w14:textId="77777777" w:rsidR="0037698F" w:rsidRPr="00B45DCD" w:rsidRDefault="0037698F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</w:p>
          <w:p w14:paraId="4B5578F7" w14:textId="5FE48049" w:rsidR="00A9703E" w:rsidRPr="00B45DCD" w:rsidRDefault="00CF1FEA" w:rsidP="00A9703E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Eva Muchová</w:t>
            </w:r>
            <w:r w:rsidR="0037698F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/</w:t>
            </w:r>
            <w:r w:rsidR="00A9703E" w:rsidRPr="00B45DCD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NENE</w:t>
            </w:r>
          </w:p>
          <w:p w14:paraId="13A73443" w14:textId="77777777" w:rsidR="0092720D" w:rsidRPr="0092720D" w:rsidRDefault="0092720D" w:rsidP="0092720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92720D">
              <w:rPr>
                <w:rFonts w:asciiTheme="majorHAnsi" w:hAnsiTheme="majorHAnsi"/>
                <w:b/>
                <w:sz w:val="18"/>
                <w:szCs w:val="18"/>
              </w:rPr>
              <w:t>Spolupráca s relevantnými organizáciami:</w:t>
            </w:r>
          </w:p>
          <w:p w14:paraId="0749ED5C" w14:textId="34EA7CE7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Policajný zbor</w:t>
            </w:r>
          </w:p>
          <w:p w14:paraId="3A23A0FD" w14:textId="77777777" w:rsidR="0092720D" w:rsidRPr="0092720D" w:rsidRDefault="0092720D" w:rsidP="0092720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92720D">
              <w:rPr>
                <w:rFonts w:asciiTheme="majorHAnsi" w:hAnsiTheme="majorHAnsi"/>
                <w:b/>
                <w:sz w:val="18"/>
                <w:szCs w:val="18"/>
              </w:rPr>
              <w:t>Individuálne intervencie:</w:t>
            </w:r>
          </w:p>
          <w:p w14:paraId="03E3D717" w14:textId="77777777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>asistencia pri vypisovaní úradných tlačív/pomoc pri samostatnom vypisovaní žiadostí rôzneho druhu;</w:t>
            </w:r>
          </w:p>
          <w:p w14:paraId="56BF4447" w14:textId="77777777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>relevantné základné poradenstvo;</w:t>
            </w:r>
          </w:p>
          <w:p w14:paraId="02AB371B" w14:textId="77777777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 xml:space="preserve">materiálno – technická príprava na skupinové aktivity </w:t>
            </w:r>
          </w:p>
          <w:p w14:paraId="7D6DBC14" w14:textId="77777777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92720D">
              <w:rPr>
                <w:rFonts w:asciiTheme="majorHAnsi" w:hAnsiTheme="majorHAnsi" w:cs="Calibri Light"/>
                <w:sz w:val="18"/>
                <w:szCs w:val="18"/>
              </w:rPr>
              <w:lastRenderedPageBreak/>
              <w:t>využitie domáceho prostredia na učenie; predpríprava na vstup do predškolského zariadenia - podpora zdravého vývinu dieťaťa vo veku do 6 rokov; zvyšovanie rodičovských zručností a kompetencií v prirodzenom prostredí;</w:t>
            </w:r>
          </w:p>
          <w:p w14:paraId="1394B9A6" w14:textId="77777777" w:rsidR="0092720D" w:rsidRDefault="0092720D" w:rsidP="0092720D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92720D">
              <w:rPr>
                <w:rFonts w:asciiTheme="majorHAnsi" w:hAnsiTheme="majorHAnsi"/>
                <w:b/>
                <w:sz w:val="18"/>
                <w:szCs w:val="18"/>
              </w:rPr>
              <w:t>Skupinové aktivity:</w:t>
            </w:r>
          </w:p>
          <w:p w14:paraId="1421BBFD" w14:textId="77777777" w:rsidR="0092720D" w:rsidRPr="00B45DCD" w:rsidRDefault="0092720D" w:rsidP="0092720D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B45DCD">
              <w:rPr>
                <w:rFonts w:asciiTheme="majorHAnsi" w:hAnsiTheme="majorHAnsi"/>
                <w:sz w:val="18"/>
                <w:szCs w:val="18"/>
              </w:rPr>
              <w:t>Vzdelávanie/preventívna aktivita – Kriminalita mládeže;</w:t>
            </w:r>
          </w:p>
          <w:p w14:paraId="4BA2C422" w14:textId="77777777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>Vzdelávanie/Kluby pre matky s deťmi;</w:t>
            </w:r>
          </w:p>
          <w:p w14:paraId="3E4B3A59" w14:textId="354C148E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>Vzdelávanie/Záujmová činnosť - Chlapčenský klub; Dievčenský klub; Tvorivé dielne; Spoločenské hry; KINO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Opekačka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, Športový deň, DISCO</w:t>
            </w:r>
          </w:p>
          <w:p w14:paraId="670A34AF" w14:textId="1CD0595C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 xml:space="preserve">Vzdelávanie/Komunitná rehabilitácia – </w:t>
            </w:r>
            <w:r>
              <w:rPr>
                <w:rFonts w:asciiTheme="majorHAnsi" w:hAnsiTheme="majorHAnsi"/>
                <w:sz w:val="18"/>
                <w:szCs w:val="18"/>
              </w:rPr>
              <w:t>Zber odpadu</w:t>
            </w:r>
          </w:p>
          <w:p w14:paraId="0D93FAF0" w14:textId="77777777" w:rsidR="0092720D" w:rsidRPr="0092720D" w:rsidRDefault="0092720D" w:rsidP="0092720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>Burza ošatenia</w:t>
            </w:r>
          </w:p>
          <w:p w14:paraId="03320A20" w14:textId="010E891B" w:rsidR="0037698F" w:rsidRPr="0092720D" w:rsidRDefault="0092720D" w:rsidP="0092720D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92720D">
              <w:rPr>
                <w:rFonts w:asciiTheme="majorHAnsi" w:hAnsiTheme="majorHAnsi"/>
                <w:sz w:val="18"/>
                <w:szCs w:val="18"/>
              </w:rPr>
              <w:t>Pracovná porada s RPP</w:t>
            </w:r>
            <w:r w:rsidRPr="0092720D">
              <w:rPr>
                <w:rFonts w:asciiTheme="majorHAnsi" w:hAnsiTheme="majorHAnsi" w:cs="Calibri Light"/>
                <w:color w:val="000000"/>
                <w:sz w:val="18"/>
                <w:szCs w:val="18"/>
                <w:lang w:eastAsia="sk-SK"/>
              </w:rPr>
              <w:t> </w:t>
            </w:r>
          </w:p>
          <w:p w14:paraId="70F20B23" w14:textId="77777777" w:rsidR="0037698F" w:rsidRPr="0092720D" w:rsidRDefault="0037698F" w:rsidP="0092720D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</w:p>
          <w:p w14:paraId="474CC76B" w14:textId="6B0DC4EA" w:rsidR="0037698F" w:rsidRPr="0004308F" w:rsidRDefault="00CF1FEA" w:rsidP="0037698F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04308F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Katarína </w:t>
            </w:r>
            <w:proofErr w:type="spellStart"/>
            <w:r w:rsidRPr="0004308F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Kulíková</w:t>
            </w:r>
            <w:proofErr w:type="spellEnd"/>
            <w:r w:rsidR="0037698F" w:rsidRPr="0004308F"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/NENEMENTORKA</w:t>
            </w:r>
          </w:p>
          <w:p w14:paraId="191751F9" w14:textId="77777777" w:rsidR="0092720D" w:rsidRPr="0004308F" w:rsidRDefault="0092720D" w:rsidP="0092720D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04308F">
              <w:rPr>
                <w:rFonts w:asciiTheme="majorHAnsi" w:hAnsiTheme="majorHAnsi"/>
                <w:b/>
                <w:sz w:val="18"/>
                <w:szCs w:val="18"/>
              </w:rPr>
              <w:t>Spolupráca s relevantnými organizáciami:</w:t>
            </w:r>
          </w:p>
          <w:p w14:paraId="4920BEF1" w14:textId="77777777" w:rsidR="0092720D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 xml:space="preserve">Česká správa </w:t>
            </w:r>
            <w:proofErr w:type="spellStart"/>
            <w:r w:rsidRPr="0004308F">
              <w:rPr>
                <w:rFonts w:asciiTheme="majorHAnsi" w:hAnsiTheme="majorHAnsi"/>
                <w:sz w:val="18"/>
                <w:szCs w:val="18"/>
              </w:rPr>
              <w:t>sociálního</w:t>
            </w:r>
            <w:proofErr w:type="spellEnd"/>
            <w:r w:rsidRPr="0004308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04308F">
              <w:rPr>
                <w:rFonts w:asciiTheme="majorHAnsi" w:hAnsiTheme="majorHAnsi"/>
                <w:sz w:val="18"/>
                <w:szCs w:val="18"/>
              </w:rPr>
              <w:t>zabězpečení</w:t>
            </w:r>
            <w:proofErr w:type="spellEnd"/>
          </w:p>
          <w:p w14:paraId="0849F7D9" w14:textId="77777777" w:rsidR="0092720D" w:rsidRPr="0004308F" w:rsidRDefault="0092720D" w:rsidP="0092720D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04308F">
              <w:rPr>
                <w:rFonts w:asciiTheme="majorHAnsi" w:hAnsiTheme="majorHAnsi"/>
                <w:b/>
                <w:sz w:val="18"/>
                <w:szCs w:val="18"/>
              </w:rPr>
              <w:t>Individuálne intervencie:</w:t>
            </w:r>
          </w:p>
          <w:p w14:paraId="18B60093" w14:textId="77777777" w:rsidR="0092720D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>poskytovanie relevantného základného sociálneho poradenstva;</w:t>
            </w:r>
          </w:p>
          <w:p w14:paraId="1940B87C" w14:textId="77777777" w:rsidR="0092720D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 xml:space="preserve">telefonická/emailová komunikácia ohľadom zisťovania/poskytovania </w:t>
            </w:r>
            <w:proofErr w:type="spellStart"/>
            <w:r w:rsidRPr="0004308F">
              <w:rPr>
                <w:rFonts w:asciiTheme="majorHAnsi" w:hAnsiTheme="majorHAnsi"/>
                <w:sz w:val="18"/>
                <w:szCs w:val="18"/>
              </w:rPr>
              <w:t>info</w:t>
            </w:r>
            <w:proofErr w:type="spellEnd"/>
            <w:r w:rsidRPr="0004308F">
              <w:rPr>
                <w:rFonts w:asciiTheme="majorHAnsi" w:hAnsiTheme="majorHAnsi"/>
                <w:sz w:val="18"/>
                <w:szCs w:val="18"/>
              </w:rPr>
              <w:t xml:space="preserve"> s inštitúciami;</w:t>
            </w:r>
          </w:p>
          <w:p w14:paraId="62F21F8C" w14:textId="20ACD1C7" w:rsidR="0092720D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>žiadosti/čestné prehlásenia/pomoc pri písaní žiadostí rôzneho druhu (žiadosť o</w:t>
            </w:r>
            <w:r w:rsidR="004C207D" w:rsidRPr="0004308F">
              <w:rPr>
                <w:rFonts w:asciiTheme="majorHAnsi" w:hAnsiTheme="majorHAnsi"/>
                <w:sz w:val="18"/>
                <w:szCs w:val="18"/>
              </w:rPr>
              <w:t> kompenzačné pomôcky</w:t>
            </w:r>
            <w:r w:rsidRPr="0004308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4C207D" w:rsidRPr="0004308F">
              <w:rPr>
                <w:rFonts w:asciiTheme="majorHAnsi" w:hAnsiTheme="majorHAnsi"/>
                <w:sz w:val="18"/>
                <w:szCs w:val="18"/>
              </w:rPr>
              <w:t xml:space="preserve">prídavky na dieťa, </w:t>
            </w:r>
            <w:r w:rsidR="0004308F" w:rsidRPr="0004308F">
              <w:rPr>
                <w:rFonts w:asciiTheme="majorHAnsi" w:hAnsiTheme="majorHAnsi"/>
                <w:sz w:val="18"/>
                <w:szCs w:val="18"/>
              </w:rPr>
              <w:t>Dobrý anjel</w:t>
            </w:r>
            <w:r w:rsidRPr="0004308F">
              <w:rPr>
                <w:rFonts w:asciiTheme="majorHAnsi" w:hAnsiTheme="majorHAnsi"/>
                <w:sz w:val="18"/>
                <w:szCs w:val="18"/>
              </w:rPr>
              <w:t>, príspevok na opatrovanie, dávku v HN, čestné prehlásenia, šeková poukážka, prepis vozidla, ...);</w:t>
            </w:r>
          </w:p>
          <w:p w14:paraId="7DB12808" w14:textId="77777777" w:rsidR="0092720D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>riešenie záškoláctva;</w:t>
            </w:r>
          </w:p>
          <w:p w14:paraId="1059A382" w14:textId="77777777" w:rsidR="0092720D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>zvyšovanie rodičovských kompetencií;</w:t>
            </w:r>
          </w:p>
          <w:p w14:paraId="59E27B95" w14:textId="77777777" w:rsidR="0092720D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 xml:space="preserve">plán práce s ohrozenými rodinami; </w:t>
            </w:r>
          </w:p>
          <w:p w14:paraId="3B491347" w14:textId="77777777" w:rsidR="0092720D" w:rsidRPr="0004308F" w:rsidRDefault="0092720D" w:rsidP="0092720D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04308F">
              <w:rPr>
                <w:rFonts w:asciiTheme="majorHAnsi" w:hAnsiTheme="majorHAnsi"/>
                <w:b/>
                <w:sz w:val="18"/>
                <w:szCs w:val="18"/>
              </w:rPr>
              <w:t>Skupinové aktivity:</w:t>
            </w:r>
          </w:p>
          <w:p w14:paraId="462AD0DF" w14:textId="77777777" w:rsidR="0004308F" w:rsidRPr="0004308F" w:rsidRDefault="0092720D" w:rsidP="0092720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>Vzdelávanie/ Kluby pre matky s deťmi;</w:t>
            </w:r>
          </w:p>
          <w:p w14:paraId="0000DC2B" w14:textId="739BD825" w:rsidR="0092720D" w:rsidRPr="0004308F" w:rsidRDefault="0092720D" w:rsidP="0004308F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 w:rsidRPr="0004308F">
              <w:rPr>
                <w:rFonts w:asciiTheme="majorHAnsi" w:hAnsiTheme="majorHAnsi"/>
                <w:sz w:val="18"/>
                <w:szCs w:val="18"/>
              </w:rPr>
              <w:t>Pracovná porada s RPP</w:t>
            </w:r>
          </w:p>
          <w:p w14:paraId="7CAA6418" w14:textId="77777777" w:rsidR="008B5BBC" w:rsidRPr="0004308F" w:rsidRDefault="008B5BBC" w:rsidP="0037698F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</w:p>
          <w:p w14:paraId="2FCEE667" w14:textId="25E4FA92" w:rsidR="008B5BBC" w:rsidRDefault="008B5BBC" w:rsidP="0037698F">
            <w:pPr>
              <w:spacing w:after="0" w:line="240" w:lineRule="auto"/>
              <w:jc w:val="both"/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Mgr. Miroslava </w:t>
            </w:r>
            <w:proofErr w:type="spellStart"/>
            <w:r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>Kachmanová</w:t>
            </w:r>
            <w:proofErr w:type="spellEnd"/>
            <w:r>
              <w:rPr>
                <w:rFonts w:asciiTheme="majorHAnsi" w:hAnsiTheme="majorHAnsi" w:cs="Calibri Light"/>
                <w:b/>
                <w:bCs/>
                <w:sz w:val="18"/>
                <w:szCs w:val="18"/>
              </w:rPr>
              <w:t xml:space="preserve"> – asistentka RT</w:t>
            </w:r>
          </w:p>
          <w:p w14:paraId="5C6D7E44" w14:textId="094634F2" w:rsidR="008B5BBC" w:rsidRDefault="008B5BBC" w:rsidP="008B5BBC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>Priebežná evidencia dochádzky členov</w:t>
            </w:r>
          </w:p>
          <w:p w14:paraId="6569CF40" w14:textId="4FBD5DB6" w:rsidR="008B5BBC" w:rsidRDefault="008B5BBC" w:rsidP="008B5BBC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>Spracovanie kompletnej dokumentácia nových členov RT</w:t>
            </w:r>
          </w:p>
          <w:p w14:paraId="2EC0E98F" w14:textId="66DCCA1A" w:rsidR="008B5BBC" w:rsidRDefault="008B5BBC" w:rsidP="008B5BBC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>Spacovanie</w:t>
            </w:r>
            <w:proofErr w:type="spellEnd"/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 mesačnej dochádzky ako podklad k výpočtu miezd</w:t>
            </w:r>
          </w:p>
          <w:p w14:paraId="3F424404" w14:textId="4834D1CC" w:rsidR="008B5BBC" w:rsidRDefault="008B5BBC" w:rsidP="008B5BBC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>Evidencia došlých faktúr</w:t>
            </w:r>
          </w:p>
          <w:p w14:paraId="2D615A4C" w14:textId="5AB03E2C" w:rsidR="008B5BBC" w:rsidRDefault="008B5BBC" w:rsidP="008B5BBC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Výpočet miezd, dovoleniek, paragrafov </w:t>
            </w: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členov </w:t>
            </w: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 xml:space="preserve"> RT podľa mesačnej dochádzky</w:t>
            </w:r>
          </w:p>
          <w:p w14:paraId="364DFE7E" w14:textId="01A1799A" w:rsidR="008B5BBC" w:rsidRDefault="008B5BBC" w:rsidP="008B5BBC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>Príprava žiadosti o zúčtovanie zálohovej platby</w:t>
            </w:r>
          </w:p>
          <w:p w14:paraId="1510A712" w14:textId="77777777" w:rsidR="0037698F" w:rsidRDefault="008B5BBC" w:rsidP="00CF1FEA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r>
              <w:rPr>
                <w:rFonts w:asciiTheme="majorHAnsi" w:hAnsiTheme="majorHAnsi" w:cs="Calibri Light"/>
                <w:bCs/>
                <w:sz w:val="18"/>
                <w:szCs w:val="18"/>
              </w:rPr>
              <w:t>Sumarizácia všetkých dokumentov spojených ako podklady k zmluve/transfere NP RT .</w:t>
            </w:r>
          </w:p>
          <w:p w14:paraId="10484653" w14:textId="76A9CA25" w:rsidR="0004308F" w:rsidRPr="008B5BBC" w:rsidRDefault="0004308F" w:rsidP="0004308F">
            <w:pPr>
              <w:pStyle w:val="Odsekzoznamu"/>
              <w:spacing w:after="0" w:line="240" w:lineRule="auto"/>
              <w:jc w:val="both"/>
              <w:rPr>
                <w:rFonts w:asciiTheme="majorHAnsi" w:hAnsiTheme="majorHAnsi" w:cs="Calibri Light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64650" w14:paraId="69E93D63" w14:textId="77777777" w:rsidTr="009C7AD5">
        <w:trPr>
          <w:trHeight w:val="24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FEFB78" w14:textId="77777777" w:rsidR="00764650" w:rsidRDefault="00764650" w:rsidP="00AE3C45">
            <w:pPr>
              <w:spacing w:after="0"/>
              <w:ind w:right="72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01EB1B" w14:textId="77777777" w:rsidR="00764650" w:rsidRDefault="00764650" w:rsidP="00AE3C45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Kontrolné otázky k výkonu rozvojového tímu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A553B6" w14:textId="77777777" w:rsidR="00764650" w:rsidRDefault="00764650" w:rsidP="00AE3C4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9892BFC" w14:textId="77777777" w:rsidR="00764650" w:rsidRDefault="00764650" w:rsidP="00AE3C4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E69253C" w14:textId="4496918F" w:rsidR="00764650" w:rsidRDefault="008B5BBC" w:rsidP="008B5BBC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i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C63B99" w14:textId="77777777" w:rsidR="00764650" w:rsidRDefault="00764650" w:rsidP="00AE3C4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Poznámka</w:t>
            </w:r>
          </w:p>
        </w:tc>
      </w:tr>
      <w:tr w:rsidR="00764650" w14:paraId="4BDB1A51" w14:textId="77777777" w:rsidTr="009C7AD5">
        <w:trPr>
          <w:trHeight w:val="24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2E1" w14:textId="2C7BB0E1" w:rsidR="00764650" w:rsidRDefault="00764650" w:rsidP="00AE3C45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B80" w14:textId="77777777" w:rsidR="00764650" w:rsidRDefault="00764650" w:rsidP="00003CD8">
            <w:pPr>
              <w:spacing w:after="0"/>
              <w:jc w:val="both"/>
              <w:rPr>
                <w:rFonts w:ascii="Calibri Light" w:hAnsi="Calibri Light" w:cs="Calibri"/>
                <w:sz w:val="18"/>
                <w:szCs w:val="18"/>
              </w:rPr>
            </w:pPr>
            <w:r w:rsidRPr="000C0686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Je vedenie spisovej dokumentácie v súlade s metodickým usmernením ÚV SR/USVRK v zmysle Sprievodcu NP RI  I. ? </w:t>
            </w:r>
            <w:r w:rsidRPr="000C0686">
              <w:rPr>
                <w:rFonts w:ascii="Calibri Light" w:hAnsi="Calibri Light" w:cs="Calibri Light"/>
                <w:sz w:val="18"/>
                <w:szCs w:val="18"/>
              </w:rPr>
              <w:t>Spôsob vedenia dokumentácie pri výkone činností, vrátane vedenia povinných dokumentov (evidencia klientov, spis rodiny/klienta, evidencia aktivít)</w:t>
            </w:r>
            <w:r w:rsidRPr="000C0686">
              <w:rPr>
                <w:rFonts w:ascii="Calibri Light" w:hAnsi="Calibri Light" w:cs="Calibri Light"/>
                <w:bCs/>
                <w:sz w:val="18"/>
                <w:szCs w:val="18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A24" w14:textId="08A22B00" w:rsidR="00764650" w:rsidRPr="00615E15" w:rsidRDefault="00615E15" w:rsidP="00615E15">
            <w:pPr>
              <w:jc w:val="center"/>
              <w:rPr>
                <w:b/>
              </w:rPr>
            </w:pPr>
            <w:r w:rsidRPr="00615E15">
              <w:rPr>
                <w:b/>
              </w:rPr>
              <w:t>A</w:t>
            </w:r>
          </w:p>
          <w:p w14:paraId="37FCCE91" w14:textId="41CAF542" w:rsidR="00F57EDC" w:rsidRDefault="00F57EDC" w:rsidP="00615E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E42" w14:textId="77777777" w:rsidR="00764650" w:rsidRDefault="00764650" w:rsidP="00615E1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E14" w14:textId="77777777" w:rsidR="00764650" w:rsidRDefault="00764650" w:rsidP="00615E1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1276C1C7" w14:textId="77777777" w:rsidR="006E42DA" w:rsidRDefault="006E42DA" w:rsidP="00615E1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64CBD528" w14:textId="3839B729" w:rsidR="006E42DA" w:rsidRDefault="006E42DA" w:rsidP="00615E1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10B" w14:textId="222FBC92" w:rsidR="00764650" w:rsidRDefault="00764650" w:rsidP="00AE3C45">
            <w:pPr>
              <w:spacing w:after="0"/>
              <w:ind w:right="72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01726F" w14:paraId="639EEA2D" w14:textId="77777777" w:rsidTr="009C7AD5">
        <w:trPr>
          <w:trHeight w:val="24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110" w14:textId="77777777" w:rsidR="0001726F" w:rsidRDefault="0001726F" w:rsidP="0001726F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245" w14:textId="77777777" w:rsidR="0001726F" w:rsidRDefault="0001726F" w:rsidP="0001726F">
            <w:pPr>
              <w:spacing w:after="0"/>
              <w:jc w:val="both"/>
              <w:rPr>
                <w:rFonts w:ascii="Calibri Light" w:hAnsi="Calibri Light" w:cs="Calibri"/>
                <w:sz w:val="18"/>
                <w:szCs w:val="18"/>
              </w:rPr>
            </w:pPr>
            <w:r>
              <w:rPr>
                <w:rFonts w:ascii="Calibri Light" w:hAnsi="Calibri Light" w:cs="Calibri"/>
                <w:sz w:val="18"/>
                <w:szCs w:val="18"/>
              </w:rPr>
              <w:t>Stretli ste sa pri výkone činností RT s prekážkami, ktoré ovplyvnili výkon RT?</w:t>
            </w:r>
          </w:p>
          <w:p w14:paraId="455C0AA4" w14:textId="77777777" w:rsidR="0001726F" w:rsidRDefault="0001726F" w:rsidP="0001726F">
            <w:pPr>
              <w:spacing w:after="0"/>
              <w:jc w:val="both"/>
              <w:rPr>
                <w:rFonts w:ascii="Calibri Light" w:hAnsi="Calibri Light" w:cs="Calibri"/>
                <w:sz w:val="18"/>
                <w:szCs w:val="18"/>
              </w:rPr>
            </w:pPr>
            <w:r>
              <w:rPr>
                <w:rFonts w:ascii="Calibri Light" w:hAnsi="Calibri Light" w:cs="Calibri"/>
                <w:sz w:val="18"/>
                <w:szCs w:val="18"/>
              </w:rPr>
              <w:t>Ak áno, popíšte.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CCB" w14:textId="7D80D799" w:rsidR="006E42DA" w:rsidRDefault="006E42DA" w:rsidP="00615E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211" w14:textId="5058662E" w:rsidR="0001726F" w:rsidRPr="00615E15" w:rsidRDefault="00615E15" w:rsidP="00615E1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2CC9" w14:textId="73E04340" w:rsidR="00F57EDC" w:rsidRDefault="00F57EDC" w:rsidP="00615E1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977" w14:textId="1C61ED7B" w:rsidR="0001726F" w:rsidRDefault="0001726F" w:rsidP="0001726F">
            <w:pPr>
              <w:spacing w:after="0"/>
              <w:ind w:right="72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01726F" w14:paraId="4A36971B" w14:textId="77777777" w:rsidTr="009C7AD5">
        <w:trPr>
          <w:trHeight w:val="24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B948" w14:textId="77777777" w:rsidR="0001726F" w:rsidRDefault="0001726F" w:rsidP="0001726F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F70" w14:textId="77777777" w:rsidR="0001726F" w:rsidRDefault="0001726F" w:rsidP="0001726F">
            <w:pPr>
              <w:pStyle w:val="Default"/>
              <w:spacing w:line="256" w:lineRule="auto"/>
              <w:jc w:val="both"/>
              <w:rPr>
                <w:rFonts w:ascii="Calibri Light" w:hAnsi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/>
                <w:sz w:val="18"/>
                <w:szCs w:val="18"/>
                <w:lang w:eastAsia="en-US"/>
              </w:rPr>
              <w:t>Aké sú vaše potreby pre efektívnejší výkon vášho tímu.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530" w14:textId="1D674C8E" w:rsidR="0001726F" w:rsidRPr="00615E15" w:rsidRDefault="00615E15" w:rsidP="00615E15">
            <w:pPr>
              <w:spacing w:after="0"/>
              <w:ind w:right="72"/>
              <w:jc w:val="center"/>
              <w:rPr>
                <w:rFonts w:ascii="Calibri Light" w:eastAsia="Calibri" w:hAnsi="Calibri Light" w:cs="Calibri"/>
                <w:b/>
                <w:sz w:val="18"/>
                <w:szCs w:val="18"/>
              </w:rPr>
            </w:pPr>
            <w:r w:rsidRPr="00615E15">
              <w:rPr>
                <w:rFonts w:ascii="Calibri Light" w:eastAsia="Calibri" w:hAnsi="Calibri Light" w:cs="Calibr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2B0" w14:textId="77777777" w:rsidR="0001726F" w:rsidRDefault="0001726F" w:rsidP="00615E1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204" w14:textId="77777777" w:rsidR="0001726F" w:rsidRDefault="0001726F" w:rsidP="00615E15">
            <w:pPr>
              <w:spacing w:after="0"/>
              <w:ind w:right="72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99E" w14:textId="6141E6A2" w:rsidR="0001726F" w:rsidRDefault="00615E15" w:rsidP="0001726F">
            <w:pPr>
              <w:spacing w:after="0"/>
              <w:ind w:right="72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Vzdelávanie pre jednotlivé pozície členov RT</w:t>
            </w:r>
          </w:p>
        </w:tc>
      </w:tr>
      <w:tr w:rsidR="00E66DC4" w14:paraId="7F7654FD" w14:textId="77777777" w:rsidTr="009C7AD5">
        <w:trPr>
          <w:trHeight w:val="46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5CB1F" w14:textId="77777777" w:rsidR="00E66DC4" w:rsidRDefault="00E66DC4" w:rsidP="0001726F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5BB3" w14:textId="77777777" w:rsidR="00E66DC4" w:rsidRPr="0001726F" w:rsidRDefault="00E66DC4" w:rsidP="0001726F">
            <w:pPr>
              <w:spacing w:after="0"/>
              <w:jc w:val="both"/>
              <w:rPr>
                <w:rFonts w:ascii="Calibri Light" w:hAnsi="Calibri Light" w:cs="Calibri"/>
                <w:sz w:val="18"/>
                <w:szCs w:val="18"/>
              </w:rPr>
            </w:pPr>
            <w:r>
              <w:rPr>
                <w:rFonts w:ascii="Calibri Light" w:hAnsi="Calibri Light" w:cs="Calibri"/>
                <w:sz w:val="18"/>
                <w:szCs w:val="18"/>
              </w:rPr>
              <w:t>Počet odovzdaných kariet účastníkov za sledovaný mesiac.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A09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eastAsia="Calibri" w:hAnsi="Calibri Light" w:cs="Calibri"/>
                <w:b/>
                <w:sz w:val="18"/>
                <w:szCs w:val="18"/>
              </w:rPr>
            </w:pPr>
            <w:r w:rsidRPr="00E66DC4">
              <w:rPr>
                <w:rFonts w:ascii="Calibri Light" w:eastAsia="Calibri" w:hAnsi="Calibri Light" w:cs="Calibri"/>
                <w:b/>
                <w:sz w:val="18"/>
                <w:szCs w:val="18"/>
              </w:rPr>
              <w:t>Muži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41A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Ženy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8234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Muži</w:t>
            </w:r>
          </w:p>
          <w:p w14:paraId="320DC6AE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Rómovia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C71E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Ženy</w:t>
            </w:r>
          </w:p>
          <w:p w14:paraId="6E62B5CB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Rómky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C2A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Celkom</w:t>
            </w:r>
          </w:p>
        </w:tc>
      </w:tr>
      <w:tr w:rsidR="00E66DC4" w:rsidRPr="00615E15" w14:paraId="5C98EE41" w14:textId="77777777" w:rsidTr="009C7AD5">
        <w:trPr>
          <w:trHeight w:val="38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707" w14:textId="77777777" w:rsidR="00E66DC4" w:rsidRDefault="00E66DC4" w:rsidP="0001726F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0F8" w14:textId="77777777" w:rsidR="00E66DC4" w:rsidRDefault="00E66DC4" w:rsidP="0001726F">
            <w:pPr>
              <w:spacing w:after="0"/>
              <w:jc w:val="both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372" w14:textId="3C118E82" w:rsidR="00E66DC4" w:rsidRPr="00615E15" w:rsidRDefault="00615E15" w:rsidP="00615E15">
            <w:pPr>
              <w:spacing w:after="0"/>
              <w:ind w:right="72"/>
              <w:jc w:val="center"/>
              <w:rPr>
                <w:rFonts w:ascii="Calibri Light" w:eastAsia="Calibri" w:hAnsi="Calibri Light" w:cs="Calibri"/>
                <w:b/>
                <w:sz w:val="18"/>
                <w:szCs w:val="18"/>
              </w:rPr>
            </w:pPr>
            <w:r w:rsidRPr="00615E15">
              <w:rPr>
                <w:rFonts w:ascii="Calibri Light" w:eastAsia="Calibri" w:hAnsi="Calibri Light" w:cs="Calibri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5F4" w14:textId="0894EC1E" w:rsidR="007C62CE" w:rsidRPr="00615E15" w:rsidRDefault="00615E15" w:rsidP="00615E1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06BA" w14:textId="5432FB09" w:rsidR="00E66DC4" w:rsidRPr="00615E15" w:rsidRDefault="00615E15" w:rsidP="00615E1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A66" w14:textId="42D574B1" w:rsidR="00E66DC4" w:rsidRPr="00615E15" w:rsidRDefault="00615E15" w:rsidP="00615E1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C6D" w14:textId="11EA7DC6" w:rsidR="00E66DC4" w:rsidRPr="00615E15" w:rsidRDefault="00615E15" w:rsidP="00615E1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</w:tr>
      <w:tr w:rsidR="00E66DC4" w14:paraId="45889F46" w14:textId="77777777" w:rsidTr="009C7AD5">
        <w:trPr>
          <w:trHeight w:val="50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1757" w14:textId="77777777" w:rsidR="00E66DC4" w:rsidRDefault="00E66DC4" w:rsidP="00E66DC4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5BBD" w14:textId="77777777" w:rsidR="00E66DC4" w:rsidRDefault="00E66DC4" w:rsidP="00E66DC4">
            <w:pPr>
              <w:spacing w:after="0"/>
              <w:jc w:val="both"/>
              <w:rPr>
                <w:rFonts w:ascii="Calibri Light" w:hAnsi="Calibri Light" w:cs="Calibri"/>
                <w:sz w:val="18"/>
                <w:szCs w:val="18"/>
              </w:rPr>
            </w:pPr>
            <w:r>
              <w:rPr>
                <w:rFonts w:ascii="Calibri Light" w:hAnsi="Calibri Light" w:cs="Calibri"/>
                <w:sz w:val="18"/>
                <w:szCs w:val="18"/>
              </w:rPr>
              <w:t>Počet osôb, ktorým boli poskytnuté intervencie v danom mesiaci.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AAB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eastAsia="Calibri" w:hAnsi="Calibri Light" w:cs="Calibri"/>
                <w:b/>
                <w:sz w:val="18"/>
                <w:szCs w:val="18"/>
              </w:rPr>
            </w:pPr>
            <w:r w:rsidRPr="00E66DC4">
              <w:rPr>
                <w:rFonts w:ascii="Calibri Light" w:eastAsia="Calibri" w:hAnsi="Calibri Light" w:cs="Calibri"/>
                <w:b/>
                <w:sz w:val="18"/>
                <w:szCs w:val="18"/>
              </w:rPr>
              <w:t>Muži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972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Ženy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B6C2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Muži</w:t>
            </w:r>
          </w:p>
          <w:p w14:paraId="29402358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Rómovia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ABFB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Ženy</w:t>
            </w:r>
          </w:p>
          <w:p w14:paraId="280A7AD3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Rómky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4CC" w14:textId="77777777" w:rsidR="00E66DC4" w:rsidRPr="00E66DC4" w:rsidRDefault="00E66DC4" w:rsidP="00E66DC4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E66DC4">
              <w:rPr>
                <w:rFonts w:ascii="Calibri Light" w:hAnsi="Calibri Light"/>
                <w:b/>
                <w:sz w:val="18"/>
                <w:szCs w:val="18"/>
              </w:rPr>
              <w:t>Celkom</w:t>
            </w:r>
          </w:p>
        </w:tc>
      </w:tr>
      <w:tr w:rsidR="00E66DC4" w14:paraId="0E889C24" w14:textId="77777777" w:rsidTr="009C7AD5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01D" w14:textId="77777777" w:rsidR="00E66DC4" w:rsidRDefault="00E66DC4" w:rsidP="00E66DC4">
            <w:pPr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0A8" w14:textId="77777777" w:rsidR="00E66DC4" w:rsidRDefault="00E66DC4" w:rsidP="00E66DC4">
            <w:pPr>
              <w:spacing w:after="0"/>
              <w:jc w:val="both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6186" w14:textId="6BE7D5BE" w:rsidR="00E66DC4" w:rsidRPr="00615E15" w:rsidRDefault="00615E15" w:rsidP="009C7AD5">
            <w:pPr>
              <w:spacing w:after="0"/>
              <w:ind w:right="72"/>
              <w:jc w:val="center"/>
              <w:rPr>
                <w:rFonts w:ascii="Calibri Light" w:eastAsia="Calibri" w:hAnsi="Calibri Light" w:cs="Calibri"/>
                <w:b/>
                <w:sz w:val="18"/>
                <w:szCs w:val="18"/>
              </w:rPr>
            </w:pPr>
            <w:r w:rsidRPr="00615E15">
              <w:rPr>
                <w:rFonts w:ascii="Calibri Light" w:eastAsia="Calibri" w:hAnsi="Calibri Light" w:cs="Calibri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6C3" w14:textId="37FFB86F" w:rsidR="00E66DC4" w:rsidRPr="00615E15" w:rsidRDefault="00615E15" w:rsidP="009C7AD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E4F" w14:textId="68534F11" w:rsidR="00E66DC4" w:rsidRPr="00615E15" w:rsidRDefault="00615E15" w:rsidP="009C7AD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1C5" w14:textId="5F0D29B9" w:rsidR="00E66DC4" w:rsidRPr="00615E15" w:rsidRDefault="00615E15" w:rsidP="009C7AD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330" w14:textId="1706834A" w:rsidR="00E66DC4" w:rsidRPr="00615E15" w:rsidRDefault="00615E15" w:rsidP="009C7AD5">
            <w:pPr>
              <w:spacing w:after="0"/>
              <w:ind w:right="72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15E15">
              <w:rPr>
                <w:rFonts w:ascii="Calibri Light" w:hAnsi="Calibri Light"/>
                <w:b/>
                <w:sz w:val="18"/>
                <w:szCs w:val="18"/>
              </w:rPr>
              <w:t>0</w:t>
            </w:r>
          </w:p>
        </w:tc>
      </w:tr>
      <w:tr w:rsidR="00E66DC4" w14:paraId="4A9BF746" w14:textId="77777777" w:rsidTr="009C7AD5">
        <w:trPr>
          <w:trHeight w:val="233"/>
          <w:jc w:val="center"/>
        </w:trPr>
        <w:tc>
          <w:tcPr>
            <w:tcW w:w="10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D14B" w14:textId="77777777" w:rsidR="00E66DC4" w:rsidRDefault="00E66DC4" w:rsidP="00E66DC4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Vypracoval rozvojový pracovník plánovania</w:t>
            </w:r>
          </w:p>
        </w:tc>
      </w:tr>
      <w:tr w:rsidR="00E66DC4" w14:paraId="6092ED5B" w14:textId="77777777" w:rsidTr="009C7AD5">
        <w:trPr>
          <w:trHeight w:val="233"/>
          <w:jc w:val="center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07C7" w14:textId="77777777" w:rsidR="00E66DC4" w:rsidRDefault="00E66DC4" w:rsidP="00E66DC4">
            <w:pPr>
              <w:spacing w:after="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Meno a Priezvisko:  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44D7" w14:textId="3053E43A" w:rsidR="00E66DC4" w:rsidRDefault="00615E15" w:rsidP="00E66DC4">
            <w:pPr>
              <w:spacing w:after="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Mgr. Juliana </w:t>
            </w:r>
            <w:proofErr w:type="spellStart"/>
            <w:r>
              <w:rPr>
                <w:rFonts w:ascii="Calibri Light" w:hAnsi="Calibri Light"/>
                <w:b/>
                <w:sz w:val="18"/>
                <w:szCs w:val="18"/>
              </w:rPr>
              <w:t>Žabková</w:t>
            </w:r>
            <w:proofErr w:type="spellEnd"/>
          </w:p>
        </w:tc>
      </w:tr>
      <w:tr w:rsidR="00E66DC4" w14:paraId="28F2F40F" w14:textId="77777777" w:rsidTr="009C7AD5">
        <w:trPr>
          <w:trHeight w:val="233"/>
          <w:jc w:val="center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A28F" w14:textId="77777777" w:rsidR="00E66DC4" w:rsidRDefault="00E66DC4" w:rsidP="00E66DC4">
            <w:pPr>
              <w:spacing w:after="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Dátum:                          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3460" w14:textId="5276D5BD" w:rsidR="00E66DC4" w:rsidRDefault="0037698F" w:rsidP="00E66DC4">
            <w:pPr>
              <w:spacing w:after="0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10</w:t>
            </w:r>
            <w:r w:rsidR="009C7AD5">
              <w:rPr>
                <w:rFonts w:ascii="Calibri Light" w:hAnsi="Calibri Light"/>
                <w:b/>
                <w:sz w:val="18"/>
                <w:szCs w:val="18"/>
              </w:rPr>
              <w:t>.0</w:t>
            </w:r>
            <w:r>
              <w:rPr>
                <w:rFonts w:ascii="Calibri Light" w:hAnsi="Calibri Light"/>
                <w:b/>
                <w:sz w:val="18"/>
                <w:szCs w:val="18"/>
              </w:rPr>
              <w:t>7</w:t>
            </w:r>
            <w:r w:rsidR="009C7AD5">
              <w:rPr>
                <w:rFonts w:ascii="Calibri Light" w:hAnsi="Calibri Light"/>
                <w:b/>
                <w:sz w:val="18"/>
                <w:szCs w:val="18"/>
              </w:rPr>
              <w:t>.2024</w:t>
            </w:r>
          </w:p>
        </w:tc>
      </w:tr>
    </w:tbl>
    <w:p w14:paraId="0B89AB3C" w14:textId="77777777" w:rsidR="00764650" w:rsidRDefault="00764650"/>
    <w:sectPr w:rsidR="0076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F53F" w14:textId="77777777" w:rsidR="004C0BF5" w:rsidRDefault="004C0BF5" w:rsidP="005D4CBF">
      <w:pPr>
        <w:spacing w:after="0" w:line="240" w:lineRule="auto"/>
      </w:pPr>
      <w:r>
        <w:separator/>
      </w:r>
    </w:p>
  </w:endnote>
  <w:endnote w:type="continuationSeparator" w:id="0">
    <w:p w14:paraId="042AF7AD" w14:textId="77777777" w:rsidR="004C0BF5" w:rsidRDefault="004C0BF5" w:rsidP="005D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5D063" w14:textId="77777777" w:rsidR="00764650" w:rsidRPr="000A4BC6" w:rsidRDefault="00764650" w:rsidP="00764650">
    <w:pPr>
      <w:pStyle w:val="Default"/>
      <w:jc w:val="center"/>
      <w:rPr>
        <w:rFonts w:ascii="Calibri Light" w:hAnsi="Calibri Light" w:cs="Calibri Light"/>
        <w:color w:val="808080"/>
        <w:sz w:val="16"/>
        <w:szCs w:val="16"/>
      </w:rPr>
    </w:pPr>
    <w:r w:rsidRPr="000A4BC6">
      <w:rPr>
        <w:rFonts w:ascii="Calibri Light" w:hAnsi="Calibri Light" w:cs="Calibri Light"/>
        <w:color w:val="808080"/>
        <w:sz w:val="16"/>
        <w:szCs w:val="16"/>
      </w:rPr>
      <w:t>Tento projekt sa realizuje vďaka podpore z Európskeho sociálneho fondu plus (ESF+) v rámci Programu Slovensko 2021-2027</w:t>
    </w:r>
  </w:p>
  <w:p w14:paraId="5FC82B92" w14:textId="77777777" w:rsidR="00764650" w:rsidRDefault="00764650" w:rsidP="00764650">
    <w:pPr>
      <w:pStyle w:val="Default"/>
      <w:jc w:val="center"/>
    </w:pPr>
    <w:r w:rsidRPr="000A4BC6">
      <w:rPr>
        <w:rFonts w:ascii="Calibri Light" w:hAnsi="Calibri Light" w:cs="Calibri Light"/>
        <w:color w:val="808080"/>
        <w:sz w:val="16"/>
        <w:szCs w:val="16"/>
      </w:rPr>
      <w:t>https://ec.europa.</w:t>
    </w:r>
    <w:r>
      <w:rPr>
        <w:rFonts w:ascii="Calibri Light" w:hAnsi="Calibri Light" w:cs="Calibri Light"/>
        <w:color w:val="808080"/>
        <w:sz w:val="16"/>
        <w:szCs w:val="16"/>
      </w:rPr>
      <w:t>eu/european-social-fund-plus/sk</w:t>
    </w:r>
  </w:p>
  <w:p w14:paraId="1D3C766E" w14:textId="77777777" w:rsidR="00764650" w:rsidRDefault="007646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6B617" w14:textId="77777777" w:rsidR="004C0BF5" w:rsidRDefault="004C0BF5" w:rsidP="005D4CBF">
      <w:pPr>
        <w:spacing w:after="0" w:line="240" w:lineRule="auto"/>
      </w:pPr>
      <w:r>
        <w:separator/>
      </w:r>
    </w:p>
  </w:footnote>
  <w:footnote w:type="continuationSeparator" w:id="0">
    <w:p w14:paraId="410697C9" w14:textId="77777777" w:rsidR="004C0BF5" w:rsidRDefault="004C0BF5" w:rsidP="005D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B20CE" w14:textId="77777777" w:rsidR="00764650" w:rsidRDefault="00764650">
    <w:pPr>
      <w:pStyle w:val="Hlavika"/>
    </w:pPr>
    <w:r>
      <w:rPr>
        <w:noProof/>
        <w:lang w:eastAsia="sk-SK"/>
      </w:rPr>
      <w:drawing>
        <wp:inline distT="0" distB="0" distL="0" distR="0" wp14:anchorId="17992240" wp14:editId="68C3BE0D">
          <wp:extent cx="5753100" cy="5334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F75"/>
    <w:multiLevelType w:val="hybridMultilevel"/>
    <w:tmpl w:val="EE40D1DA"/>
    <w:lvl w:ilvl="0" w:tplc="8AE4BEB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270D"/>
    <w:multiLevelType w:val="hybridMultilevel"/>
    <w:tmpl w:val="00D8D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001"/>
    <w:multiLevelType w:val="hybridMultilevel"/>
    <w:tmpl w:val="D51AE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E4042"/>
    <w:multiLevelType w:val="hybridMultilevel"/>
    <w:tmpl w:val="EAC066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13A0"/>
    <w:multiLevelType w:val="hybridMultilevel"/>
    <w:tmpl w:val="C88E97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1B1D"/>
    <w:multiLevelType w:val="hybridMultilevel"/>
    <w:tmpl w:val="DF30D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5E5"/>
    <w:multiLevelType w:val="hybridMultilevel"/>
    <w:tmpl w:val="4B38F4CC"/>
    <w:lvl w:ilvl="0" w:tplc="D250C32E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2711"/>
    <w:multiLevelType w:val="hybridMultilevel"/>
    <w:tmpl w:val="C3AAF6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5FDD"/>
    <w:multiLevelType w:val="hybridMultilevel"/>
    <w:tmpl w:val="C728F5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651F"/>
    <w:multiLevelType w:val="hybridMultilevel"/>
    <w:tmpl w:val="31FCF2B4"/>
    <w:lvl w:ilvl="0" w:tplc="041B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4A1660B1"/>
    <w:multiLevelType w:val="hybridMultilevel"/>
    <w:tmpl w:val="8328F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F2748"/>
    <w:multiLevelType w:val="hybridMultilevel"/>
    <w:tmpl w:val="CA86F01A"/>
    <w:lvl w:ilvl="0" w:tplc="D0EA30D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E2889"/>
    <w:multiLevelType w:val="hybridMultilevel"/>
    <w:tmpl w:val="15861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943"/>
    <w:multiLevelType w:val="hybridMultilevel"/>
    <w:tmpl w:val="C9FEBAEE"/>
    <w:lvl w:ilvl="0" w:tplc="91A28690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07"/>
    <w:rsid w:val="00003CD8"/>
    <w:rsid w:val="0001726F"/>
    <w:rsid w:val="0004308F"/>
    <w:rsid w:val="000A375D"/>
    <w:rsid w:val="00140FF7"/>
    <w:rsid w:val="00162DE5"/>
    <w:rsid w:val="001E4047"/>
    <w:rsid w:val="002A45AA"/>
    <w:rsid w:val="0037698F"/>
    <w:rsid w:val="003831F2"/>
    <w:rsid w:val="003E2C6A"/>
    <w:rsid w:val="0048678F"/>
    <w:rsid w:val="004C0BF5"/>
    <w:rsid w:val="004C207D"/>
    <w:rsid w:val="004E4F05"/>
    <w:rsid w:val="005A2305"/>
    <w:rsid w:val="005D4CBF"/>
    <w:rsid w:val="00615E15"/>
    <w:rsid w:val="00674954"/>
    <w:rsid w:val="006E42DA"/>
    <w:rsid w:val="0071307F"/>
    <w:rsid w:val="007311B0"/>
    <w:rsid w:val="00764650"/>
    <w:rsid w:val="00773486"/>
    <w:rsid w:val="007A2DB3"/>
    <w:rsid w:val="007C62CE"/>
    <w:rsid w:val="00877FCF"/>
    <w:rsid w:val="008B5BBC"/>
    <w:rsid w:val="0092720D"/>
    <w:rsid w:val="009A0E0D"/>
    <w:rsid w:val="009C7AD5"/>
    <w:rsid w:val="00A11725"/>
    <w:rsid w:val="00A9703E"/>
    <w:rsid w:val="00B16F94"/>
    <w:rsid w:val="00B45DCD"/>
    <w:rsid w:val="00B94F16"/>
    <w:rsid w:val="00C57A07"/>
    <w:rsid w:val="00C858EB"/>
    <w:rsid w:val="00CF006F"/>
    <w:rsid w:val="00CF1FEA"/>
    <w:rsid w:val="00D34CE8"/>
    <w:rsid w:val="00DA35DF"/>
    <w:rsid w:val="00DB6D40"/>
    <w:rsid w:val="00DC4BFA"/>
    <w:rsid w:val="00E35B65"/>
    <w:rsid w:val="00E66DC4"/>
    <w:rsid w:val="00F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03F5"/>
  <w15:chartTrackingRefBased/>
  <w15:docId w15:val="{01386110-0DA6-4E8D-9AD7-129D2E0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CB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rsid w:val="005D4CBF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unhideWhenUsed/>
    <w:rsid w:val="005D4C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D4CBF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5D4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5D4C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465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4650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9703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9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0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Miroslava</dc:creator>
  <cp:keywords/>
  <dc:description/>
  <cp:lastModifiedBy>Sačurov PC 6</cp:lastModifiedBy>
  <cp:revision>3</cp:revision>
  <cp:lastPrinted>2024-08-15T11:32:00Z</cp:lastPrinted>
  <dcterms:created xsi:type="dcterms:W3CDTF">2024-08-14T06:38:00Z</dcterms:created>
  <dcterms:modified xsi:type="dcterms:W3CDTF">2024-08-15T11:32:00Z</dcterms:modified>
</cp:coreProperties>
</file>